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AE45F7" w14:textId="27C9D149" w:rsidR="00773F78" w:rsidRPr="007C3594" w:rsidRDefault="00773F78" w:rsidP="007C3594">
      <w:pPr>
        <w:spacing w:after="0" w:line="276" w:lineRule="auto"/>
        <w:jc w:val="both"/>
        <w:rPr>
          <w:rFonts w:ascii="Times New Roman" w:hAnsi="Times New Roman" w:cs="Times New Roman"/>
          <w:b/>
          <w:bCs/>
          <w:sz w:val="24"/>
          <w:szCs w:val="24"/>
        </w:rPr>
      </w:pPr>
      <w:r w:rsidRPr="007C3594">
        <w:rPr>
          <w:rFonts w:ascii="Times New Roman" w:hAnsi="Times New Roman" w:cs="Times New Roman"/>
          <w:b/>
          <w:bCs/>
          <w:sz w:val="24"/>
          <w:szCs w:val="24"/>
        </w:rPr>
        <w:t>NASIB PEKERJA MIGRAN NTT</w:t>
      </w:r>
    </w:p>
    <w:p w14:paraId="046EB03F" w14:textId="3CFB9C8D" w:rsidR="00773F78" w:rsidRPr="007C3594" w:rsidRDefault="00773F78" w:rsidP="007C3594">
      <w:pPr>
        <w:spacing w:after="0" w:line="276" w:lineRule="auto"/>
        <w:jc w:val="both"/>
        <w:rPr>
          <w:rFonts w:ascii="Times New Roman" w:hAnsi="Times New Roman" w:cs="Times New Roman"/>
          <w:b/>
          <w:bCs/>
          <w:sz w:val="24"/>
          <w:szCs w:val="24"/>
        </w:rPr>
      </w:pPr>
      <w:r w:rsidRPr="007C3594">
        <w:rPr>
          <w:rFonts w:ascii="Times New Roman" w:hAnsi="Times New Roman" w:cs="Times New Roman"/>
          <w:b/>
          <w:bCs/>
          <w:sz w:val="24"/>
          <w:szCs w:val="24"/>
        </w:rPr>
        <w:t xml:space="preserve">(Pergi </w:t>
      </w:r>
      <w:proofErr w:type="spellStart"/>
      <w:r w:rsidRPr="007C3594">
        <w:rPr>
          <w:rFonts w:ascii="Times New Roman" w:hAnsi="Times New Roman" w:cs="Times New Roman"/>
          <w:b/>
          <w:bCs/>
          <w:sz w:val="24"/>
          <w:szCs w:val="24"/>
        </w:rPr>
        <w:t>Membawa</w:t>
      </w:r>
      <w:proofErr w:type="spellEnd"/>
      <w:r w:rsidRPr="007C3594">
        <w:rPr>
          <w:rFonts w:ascii="Times New Roman" w:hAnsi="Times New Roman" w:cs="Times New Roman"/>
          <w:b/>
          <w:bCs/>
          <w:sz w:val="24"/>
          <w:szCs w:val="24"/>
        </w:rPr>
        <w:t xml:space="preserve"> Harapan – </w:t>
      </w:r>
      <w:proofErr w:type="spellStart"/>
      <w:r w:rsidRPr="007C3594">
        <w:rPr>
          <w:rFonts w:ascii="Times New Roman" w:hAnsi="Times New Roman" w:cs="Times New Roman"/>
          <w:b/>
          <w:bCs/>
          <w:sz w:val="24"/>
          <w:szCs w:val="24"/>
        </w:rPr>
        <w:t>Pulang</w:t>
      </w:r>
      <w:proofErr w:type="spellEnd"/>
      <w:r w:rsidRPr="007C3594">
        <w:rPr>
          <w:rFonts w:ascii="Times New Roman" w:hAnsi="Times New Roman" w:cs="Times New Roman"/>
          <w:b/>
          <w:bCs/>
          <w:sz w:val="24"/>
          <w:szCs w:val="24"/>
        </w:rPr>
        <w:t xml:space="preserve"> Dalam </w:t>
      </w:r>
      <w:proofErr w:type="spellStart"/>
      <w:r w:rsidRPr="007C3594">
        <w:rPr>
          <w:rFonts w:ascii="Times New Roman" w:hAnsi="Times New Roman" w:cs="Times New Roman"/>
          <w:b/>
          <w:bCs/>
          <w:sz w:val="24"/>
          <w:szCs w:val="24"/>
        </w:rPr>
        <w:t>Keranda</w:t>
      </w:r>
      <w:proofErr w:type="spellEnd"/>
      <w:r w:rsidRPr="007C3594">
        <w:rPr>
          <w:rFonts w:ascii="Times New Roman" w:hAnsi="Times New Roman" w:cs="Times New Roman"/>
          <w:b/>
          <w:bCs/>
          <w:sz w:val="24"/>
          <w:szCs w:val="24"/>
        </w:rPr>
        <w:t xml:space="preserve"> </w:t>
      </w:r>
      <w:proofErr w:type="spellStart"/>
      <w:r w:rsidRPr="007C3594">
        <w:rPr>
          <w:rFonts w:ascii="Times New Roman" w:hAnsi="Times New Roman" w:cs="Times New Roman"/>
          <w:b/>
          <w:bCs/>
          <w:sz w:val="24"/>
          <w:szCs w:val="24"/>
        </w:rPr>
        <w:t>Jenazah</w:t>
      </w:r>
      <w:proofErr w:type="spellEnd"/>
      <w:r w:rsidRPr="007C3594">
        <w:rPr>
          <w:rFonts w:ascii="Times New Roman" w:hAnsi="Times New Roman" w:cs="Times New Roman"/>
          <w:b/>
          <w:bCs/>
          <w:sz w:val="24"/>
          <w:szCs w:val="24"/>
        </w:rPr>
        <w:t>)</w:t>
      </w:r>
    </w:p>
    <w:p w14:paraId="2DC615EC" w14:textId="77777777" w:rsidR="00773F78" w:rsidRPr="007C3594" w:rsidRDefault="00773F78" w:rsidP="007C3594">
      <w:pPr>
        <w:spacing w:after="0" w:line="276" w:lineRule="auto"/>
        <w:jc w:val="both"/>
        <w:rPr>
          <w:rFonts w:ascii="Times New Roman" w:hAnsi="Times New Roman" w:cs="Times New Roman"/>
          <w:sz w:val="24"/>
          <w:szCs w:val="24"/>
        </w:rPr>
      </w:pPr>
    </w:p>
    <w:p w14:paraId="1BB1B05B" w14:textId="7182460B" w:rsidR="00773F78" w:rsidRPr="007C3594" w:rsidRDefault="00773F78" w:rsidP="007C3594">
      <w:pPr>
        <w:spacing w:after="0" w:line="276" w:lineRule="auto"/>
        <w:jc w:val="both"/>
        <w:rPr>
          <w:rFonts w:ascii="Times New Roman" w:hAnsi="Times New Roman" w:cs="Times New Roman"/>
          <w:sz w:val="24"/>
          <w:szCs w:val="24"/>
        </w:rPr>
      </w:pPr>
      <w:r w:rsidRPr="007C3594">
        <w:rPr>
          <w:rFonts w:ascii="Times New Roman" w:hAnsi="Times New Roman" w:cs="Times New Roman"/>
          <w:sz w:val="24"/>
          <w:szCs w:val="24"/>
        </w:rPr>
        <w:t>VIRAL NTT Edisi 18 Maret 2023</w:t>
      </w:r>
    </w:p>
    <w:p w14:paraId="3888A4F8" w14:textId="6D2D9023" w:rsidR="00773F78" w:rsidRPr="007C3594" w:rsidRDefault="00773F78" w:rsidP="007C3594">
      <w:pPr>
        <w:spacing w:after="0" w:line="276" w:lineRule="auto"/>
        <w:jc w:val="both"/>
        <w:rPr>
          <w:rFonts w:ascii="Times New Roman" w:hAnsi="Times New Roman" w:cs="Times New Roman"/>
          <w:sz w:val="24"/>
          <w:szCs w:val="24"/>
        </w:rPr>
      </w:pPr>
    </w:p>
    <w:p w14:paraId="07FF8AF3" w14:textId="77777777" w:rsidR="00773F78" w:rsidRPr="007C3594" w:rsidRDefault="00773F78" w:rsidP="007C3594">
      <w:pPr>
        <w:spacing w:after="0" w:line="276" w:lineRule="auto"/>
        <w:jc w:val="both"/>
        <w:rPr>
          <w:rFonts w:ascii="Times New Roman" w:hAnsi="Times New Roman" w:cs="Times New Roman"/>
          <w:sz w:val="24"/>
          <w:szCs w:val="24"/>
        </w:rPr>
      </w:pPr>
    </w:p>
    <w:p w14:paraId="75937002" w14:textId="543357A3" w:rsidR="00E21D4F" w:rsidRPr="007C3594" w:rsidRDefault="00510FAB" w:rsidP="007C3594">
      <w:pPr>
        <w:spacing w:after="0" w:line="276" w:lineRule="auto"/>
        <w:jc w:val="both"/>
        <w:rPr>
          <w:rFonts w:ascii="Times New Roman" w:eastAsia="Calibri" w:hAnsi="Times New Roman" w:cs="Times New Roman"/>
          <w:sz w:val="24"/>
          <w:szCs w:val="24"/>
        </w:rPr>
      </w:pPr>
      <w:r w:rsidRPr="007C3594">
        <w:rPr>
          <w:rFonts w:ascii="Times New Roman" w:eastAsia="Calibri" w:hAnsi="Times New Roman" w:cs="Times New Roman"/>
          <w:b/>
          <w:sz w:val="24"/>
          <w:szCs w:val="24"/>
        </w:rPr>
        <w:t xml:space="preserve"> </w:t>
      </w:r>
    </w:p>
    <w:p w14:paraId="36530D6C" w14:textId="7F059D07" w:rsidR="00E21D4F" w:rsidRPr="007C3594" w:rsidRDefault="00510FAB" w:rsidP="007C3594">
      <w:pPr>
        <w:spacing w:after="0" w:line="276" w:lineRule="auto"/>
        <w:jc w:val="both"/>
        <w:rPr>
          <w:rFonts w:ascii="Times New Roman" w:eastAsia="Calibri" w:hAnsi="Times New Roman" w:cs="Times New Roman"/>
          <w:sz w:val="24"/>
          <w:szCs w:val="24"/>
          <w:lang w:val="id-ID"/>
        </w:rPr>
      </w:pPr>
      <w:r w:rsidRPr="007C3594">
        <w:rPr>
          <w:rFonts w:ascii="Times New Roman" w:eastAsia="Calibri" w:hAnsi="Times New Roman" w:cs="Times New Roman"/>
          <w:sz w:val="24"/>
          <w:szCs w:val="24"/>
        </w:rPr>
        <w:t xml:space="preserve">Lima </w:t>
      </w:r>
      <w:proofErr w:type="spellStart"/>
      <w:r w:rsidRPr="007C3594">
        <w:rPr>
          <w:rFonts w:ascii="Times New Roman" w:eastAsia="Calibri" w:hAnsi="Times New Roman" w:cs="Times New Roman"/>
          <w:sz w:val="24"/>
          <w:szCs w:val="24"/>
        </w:rPr>
        <w:t>tahun</w:t>
      </w:r>
      <w:proofErr w:type="spellEnd"/>
      <w:r w:rsidRPr="007C3594">
        <w:rPr>
          <w:rFonts w:ascii="Times New Roman" w:eastAsia="Calibri" w:hAnsi="Times New Roman" w:cs="Times New Roman"/>
          <w:sz w:val="24"/>
          <w:szCs w:val="24"/>
        </w:rPr>
        <w:t xml:space="preserve"> </w:t>
      </w:r>
      <w:proofErr w:type="spellStart"/>
      <w:r w:rsidRPr="007C3594">
        <w:rPr>
          <w:rFonts w:ascii="Times New Roman" w:eastAsia="Calibri" w:hAnsi="Times New Roman" w:cs="Times New Roman"/>
          <w:sz w:val="24"/>
          <w:szCs w:val="24"/>
        </w:rPr>
        <w:t>terakhir</w:t>
      </w:r>
      <w:proofErr w:type="spellEnd"/>
      <w:r w:rsidRPr="007C3594">
        <w:rPr>
          <w:rFonts w:ascii="Times New Roman" w:eastAsia="Calibri" w:hAnsi="Times New Roman" w:cs="Times New Roman"/>
          <w:sz w:val="24"/>
          <w:szCs w:val="24"/>
        </w:rPr>
        <w:t xml:space="preserve"> </w:t>
      </w:r>
      <w:r w:rsidR="00E21D4F" w:rsidRPr="007C3594">
        <w:rPr>
          <w:rFonts w:ascii="Times New Roman" w:eastAsia="Calibri" w:hAnsi="Times New Roman" w:cs="Times New Roman"/>
          <w:sz w:val="24"/>
          <w:szCs w:val="24"/>
          <w:lang w:val="id-ID"/>
        </w:rPr>
        <w:t xml:space="preserve">boleh dibilang tahun dukacita bagi buruh migran NTT yang mengadu nasib di negara lain. </w:t>
      </w:r>
      <w:proofErr w:type="spellStart"/>
      <w:r w:rsidRPr="007C3594">
        <w:rPr>
          <w:rFonts w:ascii="Times New Roman" w:eastAsia="Calibri" w:hAnsi="Times New Roman" w:cs="Times New Roman"/>
          <w:sz w:val="24"/>
          <w:szCs w:val="24"/>
        </w:rPr>
        <w:t>Namun</w:t>
      </w:r>
      <w:proofErr w:type="spellEnd"/>
      <w:r w:rsidRPr="007C3594">
        <w:rPr>
          <w:rFonts w:ascii="Times New Roman" w:eastAsia="Calibri" w:hAnsi="Times New Roman" w:cs="Times New Roman"/>
          <w:sz w:val="24"/>
          <w:szCs w:val="24"/>
        </w:rPr>
        <w:t xml:space="preserve"> </w:t>
      </w:r>
      <w:r w:rsidR="00E21D4F" w:rsidRPr="007C3594">
        <w:rPr>
          <w:rFonts w:ascii="Times New Roman" w:eastAsia="Calibri" w:hAnsi="Times New Roman" w:cs="Times New Roman"/>
          <w:sz w:val="24"/>
          <w:szCs w:val="24"/>
          <w:lang w:val="id-ID"/>
        </w:rPr>
        <w:t xml:space="preserve">di publik NTT sendiri, orang merasa biasa-biasa saja ketika keranda-keranda kematian, peti-peti mati anak NTT berdatangan. Ada beberapa pihak yang berusaha menggugat kondisi ini. Mereka tidak saja berorasi, tetapi beraksi. Namun tidak cukup dengan pergerakan sendiri ini. Peti jenazah datang silih berganti. Keseringan itu menjadi biasa. Lalu, hanya ada ungkapan-ungkapan pasrah. Mungkin ini sudah jalan hidup mereka (para buruh migran). </w:t>
      </w:r>
    </w:p>
    <w:p w14:paraId="15660CE8" w14:textId="0709E166" w:rsidR="00510FAB" w:rsidRPr="007C3594" w:rsidRDefault="00510FAB" w:rsidP="007C3594">
      <w:pPr>
        <w:spacing w:after="0" w:line="276" w:lineRule="auto"/>
        <w:jc w:val="both"/>
        <w:rPr>
          <w:rFonts w:ascii="Times New Roman" w:eastAsia="Calibri" w:hAnsi="Times New Roman" w:cs="Times New Roman"/>
          <w:sz w:val="24"/>
          <w:szCs w:val="24"/>
          <w:lang w:val="id-ID"/>
        </w:rPr>
      </w:pPr>
    </w:p>
    <w:p w14:paraId="2118B39D" w14:textId="7460F24D" w:rsidR="00510FAB" w:rsidRPr="007C3594" w:rsidRDefault="00510FAB" w:rsidP="007C3594">
      <w:pPr>
        <w:spacing w:after="0" w:line="276" w:lineRule="auto"/>
        <w:jc w:val="both"/>
        <w:rPr>
          <w:rFonts w:ascii="Times New Roman" w:eastAsia="Calibri" w:hAnsi="Times New Roman" w:cs="Times New Roman"/>
          <w:b/>
          <w:bCs/>
          <w:sz w:val="24"/>
          <w:szCs w:val="24"/>
        </w:rPr>
      </w:pPr>
      <w:r w:rsidRPr="007C3594">
        <w:rPr>
          <w:rFonts w:ascii="Times New Roman" w:eastAsia="Calibri" w:hAnsi="Times New Roman" w:cs="Times New Roman"/>
          <w:b/>
          <w:bCs/>
          <w:sz w:val="24"/>
          <w:szCs w:val="24"/>
        </w:rPr>
        <w:t>Ironi</w:t>
      </w:r>
    </w:p>
    <w:p w14:paraId="3E944DCA" w14:textId="1619AF5B" w:rsidR="00E21D4F" w:rsidRPr="007C3594" w:rsidRDefault="00E21D4F" w:rsidP="007C3594">
      <w:pPr>
        <w:spacing w:after="0" w:line="276" w:lineRule="auto"/>
        <w:jc w:val="both"/>
        <w:rPr>
          <w:rFonts w:ascii="Times New Roman" w:eastAsia="Calibri" w:hAnsi="Times New Roman" w:cs="Times New Roman"/>
          <w:sz w:val="24"/>
          <w:szCs w:val="24"/>
          <w:lang w:val="id-ID"/>
        </w:rPr>
      </w:pPr>
      <w:r w:rsidRPr="007C3594">
        <w:rPr>
          <w:rFonts w:ascii="Times New Roman" w:eastAsia="Calibri" w:hAnsi="Times New Roman" w:cs="Times New Roman"/>
          <w:sz w:val="24"/>
          <w:szCs w:val="24"/>
          <w:lang w:val="id-ID"/>
        </w:rPr>
        <w:t>Pernahkah kita bertanya, mengapa anak-anak NTT tetap memilih jalan hidup sebagai buruh migran ke negara lain</w:t>
      </w:r>
      <w:r w:rsidR="00510FAB" w:rsidRPr="007C3594">
        <w:rPr>
          <w:rFonts w:ascii="Times New Roman" w:eastAsia="Calibri" w:hAnsi="Times New Roman" w:cs="Times New Roman"/>
          <w:sz w:val="24"/>
          <w:szCs w:val="24"/>
        </w:rPr>
        <w:t xml:space="preserve"> </w:t>
      </w:r>
      <w:r w:rsidRPr="007C3594">
        <w:rPr>
          <w:rFonts w:ascii="Times New Roman" w:eastAsia="Calibri" w:hAnsi="Times New Roman" w:cs="Times New Roman"/>
          <w:sz w:val="24"/>
          <w:szCs w:val="24"/>
          <w:lang w:val="id-ID"/>
        </w:rPr>
        <w:t xml:space="preserve">? Tentu banyak jawaban bisa lahir atas pertanyaan ini. Namun, jawaban saya adalah karena anak NTT nekad. 1) Anak-anak NTT nekad menjadi buruh migran meskipun tidak dilengkapi dokumen resmi (non prosedural). 2) Anak NTT nekad menjadi buruh migran keluar negeri dan tidak takut sama sekali pada bayang-bayang kematian. 3) Anak NTT nekad menjadi buruh migran karena mau merubah nasib. Lilitan rantai kemiskinan jadi faktor pendorong. </w:t>
      </w:r>
    </w:p>
    <w:p w14:paraId="5A790B42" w14:textId="77777777" w:rsidR="00E21D4F" w:rsidRPr="007C3594" w:rsidRDefault="00E21D4F" w:rsidP="007C3594">
      <w:pPr>
        <w:spacing w:after="0" w:line="276" w:lineRule="auto"/>
        <w:jc w:val="both"/>
        <w:rPr>
          <w:rFonts w:ascii="Times New Roman" w:eastAsia="Calibri" w:hAnsi="Times New Roman" w:cs="Times New Roman"/>
          <w:sz w:val="24"/>
          <w:szCs w:val="24"/>
          <w:lang w:val="id-ID"/>
        </w:rPr>
      </w:pPr>
      <w:r w:rsidRPr="007C3594">
        <w:rPr>
          <w:rFonts w:ascii="Times New Roman" w:eastAsia="Calibri" w:hAnsi="Times New Roman" w:cs="Times New Roman"/>
          <w:sz w:val="24"/>
          <w:szCs w:val="24"/>
          <w:lang w:val="id-ID"/>
        </w:rPr>
        <w:t xml:space="preserve">Ada faktor yang mendorong dan menarik mereka untuk selalu pergi meninggalkan kampung halamannya dan bertaruh hidup di daerah lain. </w:t>
      </w:r>
      <w:r w:rsidRPr="007C3594">
        <w:rPr>
          <w:rFonts w:ascii="Times New Roman" w:eastAsia="Calibri" w:hAnsi="Times New Roman" w:cs="Times New Roman"/>
          <w:sz w:val="24"/>
          <w:szCs w:val="24"/>
          <w:lang w:val="fi-FI"/>
        </w:rPr>
        <w:t>Faktor penarik paling dominan adalah gaji yang tinggi, jenis pekerjaan yang akrab dengan kehidupan sehari-hari (tidak butuh keahlian tinggi)</w:t>
      </w:r>
      <w:r w:rsidRPr="007C3594">
        <w:rPr>
          <w:rFonts w:ascii="Times New Roman" w:eastAsia="Calibri" w:hAnsi="Times New Roman" w:cs="Times New Roman"/>
          <w:sz w:val="24"/>
          <w:szCs w:val="24"/>
          <w:lang w:val="id-ID"/>
        </w:rPr>
        <w:t xml:space="preserve">. </w:t>
      </w:r>
      <w:r w:rsidRPr="007C3594">
        <w:rPr>
          <w:rFonts w:ascii="Times New Roman" w:eastAsia="Calibri" w:hAnsi="Times New Roman" w:cs="Times New Roman"/>
          <w:sz w:val="24"/>
          <w:szCs w:val="24"/>
          <w:lang w:val="fi-FI"/>
        </w:rPr>
        <w:t>Daya tarik lainnya adalah pengalaman hidup di luar negeri yang menjanjikan, gaya hidup modern. Adapun faktor pendorong dominan adalah kemudahan karena boleh berhutang bahkan mudah memperoleh dokumen. Kondisi keluarga yang minim juga jadi pendorong. Selain itu, pengangguran, kerja tanpa bayar, tidak lanjutkan studi dan keberhasilan teman jadi pendorong berikutnya.</w:t>
      </w:r>
      <w:r w:rsidRPr="007C3594">
        <w:rPr>
          <w:rFonts w:ascii="Times New Roman" w:eastAsia="Calibri" w:hAnsi="Times New Roman" w:cs="Times New Roman"/>
          <w:sz w:val="24"/>
          <w:szCs w:val="24"/>
          <w:lang w:val="id-ID"/>
        </w:rPr>
        <w:t xml:space="preserve">  </w:t>
      </w:r>
    </w:p>
    <w:p w14:paraId="70B1CAC0" w14:textId="77777777" w:rsidR="00E21D4F" w:rsidRPr="007C3594" w:rsidRDefault="00E21D4F" w:rsidP="007C3594">
      <w:pPr>
        <w:spacing w:after="0" w:line="276" w:lineRule="auto"/>
        <w:jc w:val="both"/>
        <w:rPr>
          <w:rFonts w:ascii="Times New Roman" w:eastAsia="Calibri" w:hAnsi="Times New Roman" w:cs="Times New Roman"/>
          <w:sz w:val="24"/>
          <w:szCs w:val="24"/>
          <w:lang w:val="id-ID"/>
        </w:rPr>
      </w:pPr>
      <w:r w:rsidRPr="007C3594">
        <w:rPr>
          <w:rFonts w:ascii="Times New Roman" w:eastAsia="Calibri" w:hAnsi="Times New Roman" w:cs="Times New Roman"/>
          <w:sz w:val="24"/>
          <w:szCs w:val="24"/>
          <w:lang w:val="id-ID"/>
        </w:rPr>
        <w:t xml:space="preserve">Faktor ekonomi adalah alasan utama mengapa anak-anak NTT berbondong-bondong ke luar NTT sebagai TKI. Di NTT mereka merasa sulit mendapatkan pekerjaan. Lapangan kerja terbatas. Perputaran uang minim. Sementara kondisi keluarga yang pas-pasan secara ekonomi mendorong mereka untuk harus mencari uang di luar. Kebanyakan TKI adalah tulang punggung dan penyokong ekonomi keluarga. Jika sudah pakai logika ekonomi ini, maka segala cara bisa ditempuh. Itulah mengapa berbagai kasus kematian TKI NTT di luar negeri dan beragam penyiksaan tidak melahirkan efek jera bagi para pencari kerja ini. </w:t>
      </w:r>
    </w:p>
    <w:p w14:paraId="6FBC178A" w14:textId="77777777" w:rsidR="00E21D4F" w:rsidRPr="007C3594" w:rsidRDefault="00E21D4F" w:rsidP="007C3594">
      <w:pPr>
        <w:spacing w:after="0" w:line="276" w:lineRule="auto"/>
        <w:jc w:val="both"/>
        <w:rPr>
          <w:rFonts w:ascii="Times New Roman" w:eastAsia="Calibri" w:hAnsi="Times New Roman" w:cs="Times New Roman"/>
          <w:sz w:val="24"/>
          <w:szCs w:val="24"/>
          <w:lang w:val="id-ID"/>
        </w:rPr>
      </w:pPr>
      <w:r w:rsidRPr="007C3594">
        <w:rPr>
          <w:rFonts w:ascii="Times New Roman" w:eastAsia="Calibri" w:hAnsi="Times New Roman" w:cs="Times New Roman"/>
          <w:sz w:val="24"/>
          <w:szCs w:val="24"/>
          <w:lang w:val="id-ID"/>
        </w:rPr>
        <w:t>Terkiat faktor kemiskinan, sepertinya ini jadi ironi bagi NTT. Pemerintah silih berganti. S</w:t>
      </w:r>
      <w:r w:rsidRPr="007C3594">
        <w:rPr>
          <w:rFonts w:ascii="Times New Roman" w:eastAsia="Calibri" w:hAnsi="Times New Roman" w:cs="Times New Roman"/>
          <w:sz w:val="24"/>
          <w:szCs w:val="24"/>
          <w:lang w:val="fi-FI"/>
        </w:rPr>
        <w:t>etiap tahun</w:t>
      </w:r>
      <w:r w:rsidRPr="007C3594">
        <w:rPr>
          <w:rFonts w:ascii="Times New Roman" w:eastAsia="Calibri" w:hAnsi="Times New Roman" w:cs="Times New Roman"/>
          <w:sz w:val="24"/>
          <w:szCs w:val="24"/>
          <w:lang w:val="id-ID"/>
        </w:rPr>
        <w:t>,</w:t>
      </w:r>
      <w:r w:rsidRPr="007C3594">
        <w:rPr>
          <w:rFonts w:ascii="Times New Roman" w:eastAsia="Calibri" w:hAnsi="Times New Roman" w:cs="Times New Roman"/>
          <w:sz w:val="24"/>
          <w:szCs w:val="24"/>
          <w:lang w:val="fi-FI"/>
        </w:rPr>
        <w:t xml:space="preserve"> anggaran pembangunan untuk NTT </w:t>
      </w:r>
      <w:r w:rsidRPr="007C3594">
        <w:rPr>
          <w:rFonts w:ascii="Times New Roman" w:eastAsia="Calibri" w:hAnsi="Times New Roman" w:cs="Times New Roman"/>
          <w:sz w:val="24"/>
          <w:szCs w:val="24"/>
          <w:lang w:val="id-ID"/>
        </w:rPr>
        <w:t xml:space="preserve">triliunan </w:t>
      </w:r>
      <w:r w:rsidRPr="007C3594">
        <w:rPr>
          <w:rFonts w:ascii="Times New Roman" w:eastAsia="Calibri" w:hAnsi="Times New Roman" w:cs="Times New Roman"/>
          <w:sz w:val="24"/>
          <w:szCs w:val="24"/>
          <w:lang w:val="fi-FI"/>
        </w:rPr>
        <w:t>rupiah</w:t>
      </w:r>
      <w:r w:rsidRPr="007C3594">
        <w:rPr>
          <w:rFonts w:ascii="Times New Roman" w:eastAsia="Calibri" w:hAnsi="Times New Roman" w:cs="Times New Roman"/>
          <w:sz w:val="24"/>
          <w:szCs w:val="24"/>
          <w:lang w:val="id-ID"/>
        </w:rPr>
        <w:t>. B</w:t>
      </w:r>
      <w:r w:rsidRPr="007C3594">
        <w:rPr>
          <w:rFonts w:ascii="Times New Roman" w:eastAsia="Calibri" w:hAnsi="Times New Roman" w:cs="Times New Roman"/>
          <w:sz w:val="24"/>
          <w:szCs w:val="24"/>
          <w:lang w:val="fi-FI"/>
        </w:rPr>
        <w:t xml:space="preserve">elum lagi bantuan dari lembaga dan negara donor. Itu berarti, dengan dana yang ada sebenarnya persoalan kemiskinan, pengangguran, </w:t>
      </w:r>
      <w:r w:rsidRPr="007C3594">
        <w:rPr>
          <w:rFonts w:ascii="Times New Roman" w:eastAsia="Calibri" w:hAnsi="Times New Roman" w:cs="Times New Roman"/>
          <w:sz w:val="24"/>
          <w:szCs w:val="24"/>
          <w:lang w:val="fi-FI"/>
        </w:rPr>
        <w:lastRenderedPageBreak/>
        <w:t>ketiadaan lapangan kerja, upah yang rendah, pendidikan rendah bisa diatasi. Namun, mengapa ini masih sulit di NTT? Malah saat ini kita dihadapkan pada sebuah ironi. Uang banyak mengalir ke NTT, tapi banyak orang NTT lebih suka mencari uang di negeri orang.</w:t>
      </w:r>
      <w:r w:rsidRPr="007C3594">
        <w:rPr>
          <w:rFonts w:ascii="Times New Roman" w:eastAsia="Calibri" w:hAnsi="Times New Roman" w:cs="Times New Roman"/>
          <w:sz w:val="24"/>
          <w:szCs w:val="24"/>
          <w:lang w:val="id-ID"/>
        </w:rPr>
        <w:t xml:space="preserve"> </w:t>
      </w:r>
      <w:r w:rsidRPr="007C3594">
        <w:rPr>
          <w:rFonts w:ascii="Times New Roman" w:eastAsia="Calibri" w:hAnsi="Times New Roman" w:cs="Times New Roman"/>
          <w:sz w:val="24"/>
          <w:szCs w:val="24"/>
          <w:lang w:val="fi-FI"/>
        </w:rPr>
        <w:t xml:space="preserve">Setiap tahun </w:t>
      </w:r>
      <w:r w:rsidRPr="007C3594">
        <w:rPr>
          <w:rFonts w:ascii="Times New Roman" w:eastAsia="Calibri" w:hAnsi="Times New Roman" w:cs="Times New Roman"/>
          <w:sz w:val="24"/>
          <w:szCs w:val="24"/>
          <w:lang w:val="id-ID"/>
        </w:rPr>
        <w:t xml:space="preserve">triliunan </w:t>
      </w:r>
      <w:r w:rsidRPr="007C3594">
        <w:rPr>
          <w:rFonts w:ascii="Times New Roman" w:eastAsia="Calibri" w:hAnsi="Times New Roman" w:cs="Times New Roman"/>
          <w:sz w:val="24"/>
          <w:szCs w:val="24"/>
          <w:lang w:val="fi-FI"/>
        </w:rPr>
        <w:t xml:space="preserve">dana pembangunan dialokasikan ke NTT. Itu yang ada dalam APBD. Belum lagi dana DAU dan DAK yang langsung dikelola oleh kepala daerah di setiap kabupaten. </w:t>
      </w:r>
      <w:r w:rsidRPr="007C3594">
        <w:rPr>
          <w:rFonts w:ascii="Times New Roman" w:eastAsia="Calibri" w:hAnsi="Times New Roman" w:cs="Times New Roman"/>
          <w:sz w:val="24"/>
          <w:szCs w:val="24"/>
          <w:lang w:val="sv-SE"/>
        </w:rPr>
        <w:t xml:space="preserve">Uang yang mengalir ke NTT pun datang dari donor agencies atau bantuan luar negeri. </w:t>
      </w:r>
      <w:r w:rsidRPr="007C3594">
        <w:rPr>
          <w:rFonts w:ascii="Times New Roman" w:eastAsia="Calibri" w:hAnsi="Times New Roman" w:cs="Times New Roman"/>
          <w:sz w:val="24"/>
          <w:szCs w:val="24"/>
          <w:lang w:val="id-ID"/>
        </w:rPr>
        <w:t>A</w:t>
      </w:r>
      <w:r w:rsidRPr="007C3594">
        <w:rPr>
          <w:rFonts w:ascii="Times New Roman" w:eastAsia="Calibri" w:hAnsi="Times New Roman" w:cs="Times New Roman"/>
          <w:sz w:val="24"/>
          <w:szCs w:val="24"/>
          <w:lang w:val="sv-SE"/>
        </w:rPr>
        <w:t xml:space="preserve">da </w:t>
      </w:r>
      <w:r w:rsidRPr="007C3594">
        <w:rPr>
          <w:rFonts w:ascii="Times New Roman" w:eastAsia="Calibri" w:hAnsi="Times New Roman" w:cs="Times New Roman"/>
          <w:sz w:val="24"/>
          <w:szCs w:val="24"/>
          <w:lang w:val="id-ID"/>
        </w:rPr>
        <w:t xml:space="preserve">banyak </w:t>
      </w:r>
      <w:r w:rsidRPr="007C3594">
        <w:rPr>
          <w:rFonts w:ascii="Times New Roman" w:eastAsia="Calibri" w:hAnsi="Times New Roman" w:cs="Times New Roman"/>
          <w:sz w:val="24"/>
          <w:szCs w:val="24"/>
          <w:lang w:val="sv-SE"/>
        </w:rPr>
        <w:t xml:space="preserve">lembaga donor atau NGO Internasional yang bekerja di NTT. </w:t>
      </w:r>
      <w:r w:rsidRPr="007C3594">
        <w:rPr>
          <w:rFonts w:ascii="Times New Roman" w:eastAsia="Calibri" w:hAnsi="Times New Roman" w:cs="Times New Roman"/>
          <w:sz w:val="24"/>
          <w:szCs w:val="24"/>
          <w:lang w:val="id-ID"/>
        </w:rPr>
        <w:t>Musuh bersama hanya satu yakni kemiskinan NTT. Tapi kok, kemiskinannya makin awet?</w:t>
      </w:r>
    </w:p>
    <w:p w14:paraId="1DE009A3" w14:textId="77777777" w:rsidR="00E21D4F" w:rsidRPr="007C3594" w:rsidRDefault="00E21D4F" w:rsidP="007C3594">
      <w:pPr>
        <w:spacing w:after="0" w:line="276" w:lineRule="auto"/>
        <w:jc w:val="both"/>
        <w:rPr>
          <w:rFonts w:ascii="Times New Roman" w:eastAsia="Calibri" w:hAnsi="Times New Roman" w:cs="Times New Roman"/>
          <w:b/>
          <w:sz w:val="24"/>
          <w:szCs w:val="24"/>
          <w:lang w:val="id-ID"/>
        </w:rPr>
      </w:pPr>
    </w:p>
    <w:p w14:paraId="36DE7979" w14:textId="77777777" w:rsidR="00E21D4F" w:rsidRPr="007C3594" w:rsidRDefault="00E21D4F" w:rsidP="007C3594">
      <w:pPr>
        <w:spacing w:after="0" w:line="276" w:lineRule="auto"/>
        <w:jc w:val="both"/>
        <w:rPr>
          <w:rFonts w:ascii="Times New Roman" w:eastAsia="Calibri" w:hAnsi="Times New Roman" w:cs="Times New Roman"/>
          <w:b/>
          <w:sz w:val="24"/>
          <w:szCs w:val="24"/>
          <w:lang w:val="id-ID"/>
        </w:rPr>
      </w:pPr>
      <w:r w:rsidRPr="007C3594">
        <w:rPr>
          <w:rFonts w:ascii="Times New Roman" w:eastAsia="Calibri" w:hAnsi="Times New Roman" w:cs="Times New Roman"/>
          <w:b/>
          <w:sz w:val="24"/>
          <w:szCs w:val="24"/>
          <w:lang w:val="id-ID"/>
        </w:rPr>
        <w:t xml:space="preserve">Efek Moratorium </w:t>
      </w:r>
    </w:p>
    <w:p w14:paraId="0FE6E6D5" w14:textId="77777777" w:rsidR="00E21D4F" w:rsidRPr="007C3594" w:rsidRDefault="00E21D4F" w:rsidP="007C3594">
      <w:pPr>
        <w:spacing w:after="0" w:line="276" w:lineRule="auto"/>
        <w:jc w:val="both"/>
        <w:rPr>
          <w:rFonts w:ascii="Times New Roman" w:eastAsia="Calibri" w:hAnsi="Times New Roman" w:cs="Times New Roman"/>
          <w:sz w:val="24"/>
          <w:szCs w:val="24"/>
          <w:lang w:val="id-ID"/>
        </w:rPr>
      </w:pPr>
      <w:r w:rsidRPr="007C3594">
        <w:rPr>
          <w:rFonts w:ascii="Times New Roman" w:eastAsia="Calibri" w:hAnsi="Times New Roman" w:cs="Times New Roman"/>
          <w:sz w:val="24"/>
          <w:szCs w:val="24"/>
          <w:lang w:val="id-ID"/>
        </w:rPr>
        <w:t>Untuk memutus mata rantai migrasinya para buruh migran non prosedural dari NTT ke luar negeri, Pemerintah Provinsi NTT bereaksi cepat dengan melakukan kebijakan moratorium pengiriman TKI. Langkah moratorium ini dibuat untuk menghentikan sementara pengiriman TKI ke luar NTT. Tujuan penghentian sementara ini adalah untuk mengevaluasi perusahaan-perusahaan jasa pengiriman TKI, menata sistem pengiriman yang prosedural, mencegah pengiriman TKI ilegal sekaligus mempersiapkan TKI secara baik sebelum dikirim ke luar.</w:t>
      </w:r>
    </w:p>
    <w:p w14:paraId="283244FC" w14:textId="77777777" w:rsidR="00E21D4F" w:rsidRPr="007C3594" w:rsidRDefault="00E21D4F" w:rsidP="007C3594">
      <w:pPr>
        <w:spacing w:after="0" w:line="276" w:lineRule="auto"/>
        <w:jc w:val="both"/>
        <w:rPr>
          <w:rFonts w:ascii="Times New Roman" w:eastAsia="Calibri" w:hAnsi="Times New Roman" w:cs="Times New Roman"/>
          <w:sz w:val="24"/>
          <w:szCs w:val="24"/>
          <w:lang w:val="id-ID"/>
        </w:rPr>
      </w:pPr>
      <w:r w:rsidRPr="007C3594">
        <w:rPr>
          <w:rFonts w:ascii="Times New Roman" w:eastAsia="Calibri" w:hAnsi="Times New Roman" w:cs="Times New Roman"/>
          <w:sz w:val="24"/>
          <w:szCs w:val="24"/>
          <w:lang w:val="id-ID"/>
        </w:rPr>
        <w:t>Pasca pemberlakuan moratorium ini, beberapa pihak dari perusahan perekrutan tenaga kerja berdiskusi dengan saya. Mereka mendukung kebijakan moratorium ini, tetapi tidak setuju jika itu berlaku juga bagi buruh migran prosedural. Efek moratorium itu dirasakan oleh para karyawan di perusahan. Berbulan-bulan mereka ketiadaan penghasilan karena perusahaan tidak beroperasi. Padahal perusahaan mereka mempunyai balai latihan kerja yang memenuhi standar. Saya hanya sarankan, lakukan aksi protes ke pemerintah provinsi karena mereka yang keluarkan kebijakan moratorium.</w:t>
      </w:r>
    </w:p>
    <w:p w14:paraId="2B8D3597" w14:textId="77777777" w:rsidR="00E21D4F" w:rsidRPr="007C3594" w:rsidRDefault="00E21D4F" w:rsidP="007C3594">
      <w:pPr>
        <w:spacing w:after="0" w:line="276" w:lineRule="auto"/>
        <w:jc w:val="both"/>
        <w:rPr>
          <w:rFonts w:ascii="Times New Roman" w:eastAsia="Calibri" w:hAnsi="Times New Roman" w:cs="Times New Roman"/>
          <w:sz w:val="24"/>
          <w:szCs w:val="24"/>
          <w:lang w:val="id-ID"/>
        </w:rPr>
      </w:pPr>
      <w:r w:rsidRPr="007C3594">
        <w:rPr>
          <w:rFonts w:ascii="Times New Roman" w:eastAsia="Calibri" w:hAnsi="Times New Roman" w:cs="Times New Roman"/>
          <w:sz w:val="24"/>
          <w:szCs w:val="24"/>
          <w:lang w:val="id-ID"/>
        </w:rPr>
        <w:t xml:space="preserve">Catatan saya, jika pendekatan moratorium pengiriman TKI bertitik tolak dari pendekatan ekonomi, maka logika sederhananya begini. Pemerintah boleh kapan saja menghentikan sementara pengiriman TKI. Tetapi pemerintah tidak serta merta dengan mudah menghentikan kebutuhan ekonomi rakyatnya. Maka yang lebih penting dari kebijakan moratorium adalah pemerintah harus menyiapkan lapangan kerja, membuka kesempatan kerja baru, menciptakan kantong-kantong pertumbuhan ekonomi yang baru dengan menyerap pasar tenaga kerja anak-anak NTT. Ibarat orang lapar, mereka pasti akan mencari makan. Jika tidak ada di sini, pasti akan dicari di tempat lain. Tidak bijak jika kita katakan kalian jangan lapar.  </w:t>
      </w:r>
    </w:p>
    <w:p w14:paraId="634DA49D" w14:textId="77777777" w:rsidR="00E21D4F" w:rsidRPr="007C3594" w:rsidRDefault="00E21D4F" w:rsidP="007C3594">
      <w:pPr>
        <w:spacing w:after="0" w:line="276" w:lineRule="auto"/>
        <w:jc w:val="both"/>
        <w:rPr>
          <w:rFonts w:ascii="Times New Roman" w:eastAsia="Calibri" w:hAnsi="Times New Roman" w:cs="Times New Roman"/>
          <w:sz w:val="24"/>
          <w:szCs w:val="24"/>
          <w:lang w:val="id-ID"/>
        </w:rPr>
      </w:pPr>
      <w:r w:rsidRPr="007C3594">
        <w:rPr>
          <w:rFonts w:ascii="Times New Roman" w:eastAsia="Calibri" w:hAnsi="Times New Roman" w:cs="Times New Roman"/>
          <w:sz w:val="24"/>
          <w:szCs w:val="24"/>
          <w:lang w:val="id-ID"/>
        </w:rPr>
        <w:t xml:space="preserve">Moratorium pengiriman TKI perlu dicermati secara bijak. Untuk para TKI yang prosedural dan sudah siap bekerja di luar negeri, tidak ada alasan untuk menghentikan niat mereka. Mengapa? Karena secara prosedural mereka sudah mengikuti beragam persiapan baik administrasi maupun teknis. Maka mendorong mereka untuk bekerja di luar negeri dengan tetap memastikan keamanan dan kenyamanan mereka bekerja adalah tugas pemerintah. Mereka memiliki tanggung jawab yang tidak ringan karena mereka adalah tulang ekonomi keluarga. Banyak orang di kampung yang mengharapkan berkat dari pekerjaan mereka sebagai TKI. Mereka dapat membangun rumah, mengongkosi anak dan keluarganya bersekolah, membuka usaha, dll. Bahkan para TKI yang </w:t>
      </w:r>
      <w:r w:rsidRPr="007C3594">
        <w:rPr>
          <w:rFonts w:ascii="Times New Roman" w:eastAsia="Calibri" w:hAnsi="Times New Roman" w:cs="Times New Roman"/>
          <w:sz w:val="24"/>
          <w:szCs w:val="24"/>
          <w:lang w:val="id-ID"/>
        </w:rPr>
        <w:lastRenderedPageBreak/>
        <w:t>sedang bekerja di luar negeri pun harus tetap didukung dan didoakan pemerintah karena merekalah pahlawan devisa bagi NTT.</w:t>
      </w:r>
    </w:p>
    <w:p w14:paraId="34B1152B" w14:textId="77777777" w:rsidR="00E21D4F" w:rsidRPr="007C3594" w:rsidRDefault="00E21D4F" w:rsidP="007C3594">
      <w:pPr>
        <w:spacing w:after="0" w:line="276" w:lineRule="auto"/>
        <w:jc w:val="both"/>
        <w:rPr>
          <w:rFonts w:ascii="Times New Roman" w:eastAsia="Calibri" w:hAnsi="Times New Roman" w:cs="Times New Roman"/>
          <w:sz w:val="24"/>
          <w:szCs w:val="24"/>
          <w:lang w:val="id-ID"/>
        </w:rPr>
      </w:pPr>
      <w:r w:rsidRPr="007C3594">
        <w:rPr>
          <w:rFonts w:ascii="Times New Roman" w:eastAsia="Calibri" w:hAnsi="Times New Roman" w:cs="Times New Roman"/>
          <w:sz w:val="24"/>
          <w:szCs w:val="24"/>
          <w:lang w:val="id-ID"/>
        </w:rPr>
        <w:t>Yang perlu pemerintah pertegas dengan moratorium pengiriman TKI adalah pengiriman TKI non prosedural. Ini yang harus benar-benar diberantas. Tutup dan perketat semua pintu-pintu keluar bagi TKI ilegal. Tangkap dan proses hukum para calo TKI ilegal. Aparat sipil negara dan aparat keamanan yang terlibat perekrutan dan pengiriman TKI non prosedural harus ditangkap dan dihukum. Aparat pemerintah yang membuat dokumen-dokumen palsu dimoratorium dari jabatannya. Sosialisasi soal TKI prosedural harus lebih gencar baik melalui media massa, pendekatan pemerintahan maupun oleh para tokoh agama. Ini yang harus benar-benar pemerintah lakukan dengan moratorium ini. Jangan sampai moratorium pengiriman TKI prosedural berjalan, dan yang buruh migran non prosedural lolos terus ke negara seberang.</w:t>
      </w:r>
    </w:p>
    <w:p w14:paraId="0885EF50" w14:textId="77777777" w:rsidR="00E21D4F" w:rsidRPr="007C3594" w:rsidRDefault="00E21D4F" w:rsidP="007C3594">
      <w:pPr>
        <w:spacing w:after="0" w:line="276" w:lineRule="auto"/>
        <w:jc w:val="both"/>
        <w:rPr>
          <w:rFonts w:ascii="Times New Roman" w:eastAsia="Calibri" w:hAnsi="Times New Roman" w:cs="Times New Roman"/>
          <w:sz w:val="24"/>
          <w:szCs w:val="24"/>
          <w:lang w:val="id-ID"/>
        </w:rPr>
      </w:pPr>
      <w:r w:rsidRPr="007C3594">
        <w:rPr>
          <w:rFonts w:ascii="Times New Roman" w:eastAsia="Calibri" w:hAnsi="Times New Roman" w:cs="Times New Roman"/>
          <w:sz w:val="24"/>
          <w:szCs w:val="24"/>
          <w:lang w:val="id-ID"/>
        </w:rPr>
        <w:t xml:space="preserve">Nasib buruh migran NTT memang tak selalu indah kabar dari rupa. Tak selamanya hujan emas yang dipanen. Lebih sering hujan batu yang diterima. Namun, buruh migran kita tetap modalnya nekad. Keranda mati pun tak bakal menjerakan. Karena gambaran awal sudah digariskan. Merubah nasib mesti di tanah orang. Walau di kampung sendiri duit berdatangan. Lembayung duka adalah guratan nasib buruh migran NTT. Semoga segera lahir moratorium peti mati agar tak berdatangan lagi jasad-jasad dari seberang. </w:t>
      </w:r>
    </w:p>
    <w:p w14:paraId="408B206F" w14:textId="4D997800" w:rsidR="00773F78" w:rsidRPr="007C3594" w:rsidRDefault="00773F78" w:rsidP="007C3594">
      <w:pPr>
        <w:spacing w:after="0" w:line="276" w:lineRule="auto"/>
        <w:jc w:val="both"/>
        <w:rPr>
          <w:rFonts w:ascii="Times New Roman" w:hAnsi="Times New Roman" w:cs="Times New Roman"/>
          <w:sz w:val="24"/>
          <w:szCs w:val="24"/>
          <w:lang w:val="id-ID"/>
        </w:rPr>
      </w:pPr>
    </w:p>
    <w:p w14:paraId="139D72D1" w14:textId="4F44CC04" w:rsidR="00E21D4F" w:rsidRPr="007C3594" w:rsidRDefault="00510FAB" w:rsidP="007C3594">
      <w:pPr>
        <w:spacing w:after="0" w:line="276" w:lineRule="auto"/>
        <w:jc w:val="both"/>
        <w:rPr>
          <w:rFonts w:ascii="Times New Roman" w:hAnsi="Times New Roman" w:cs="Times New Roman"/>
          <w:b/>
          <w:bCs/>
          <w:sz w:val="24"/>
          <w:szCs w:val="24"/>
        </w:rPr>
      </w:pPr>
      <w:r w:rsidRPr="007C3594">
        <w:rPr>
          <w:rFonts w:ascii="Times New Roman" w:hAnsi="Times New Roman" w:cs="Times New Roman"/>
          <w:b/>
          <w:bCs/>
          <w:sz w:val="24"/>
          <w:szCs w:val="24"/>
        </w:rPr>
        <w:t>Kabar Buruk</w:t>
      </w:r>
    </w:p>
    <w:p w14:paraId="7E93CD3B" w14:textId="4A7660E9" w:rsidR="003A6725" w:rsidRPr="007C3594" w:rsidRDefault="003A6725" w:rsidP="007C3594">
      <w:pPr>
        <w:spacing w:after="0" w:line="276" w:lineRule="auto"/>
        <w:jc w:val="both"/>
        <w:rPr>
          <w:rFonts w:ascii="Times New Roman" w:hAnsi="Times New Roman" w:cs="Times New Roman"/>
          <w:sz w:val="24"/>
          <w:szCs w:val="24"/>
        </w:rPr>
      </w:pPr>
      <w:proofErr w:type="spellStart"/>
      <w:r w:rsidRPr="007C3594">
        <w:rPr>
          <w:rFonts w:ascii="Times New Roman" w:hAnsi="Times New Roman" w:cs="Times New Roman"/>
          <w:sz w:val="24"/>
          <w:szCs w:val="24"/>
        </w:rPr>
        <w:t>Sebanyak</w:t>
      </w:r>
      <w:proofErr w:type="spellEnd"/>
      <w:r w:rsidRPr="007C3594">
        <w:rPr>
          <w:rFonts w:ascii="Times New Roman" w:hAnsi="Times New Roman" w:cs="Times New Roman"/>
          <w:sz w:val="24"/>
          <w:szCs w:val="24"/>
        </w:rPr>
        <w:t xml:space="preserve"> </w:t>
      </w:r>
      <w:r w:rsidR="00510FAB" w:rsidRPr="007C3594">
        <w:rPr>
          <w:rFonts w:ascii="Times New Roman" w:hAnsi="Times New Roman" w:cs="Times New Roman"/>
          <w:sz w:val="24"/>
          <w:szCs w:val="24"/>
        </w:rPr>
        <w:t>8</w:t>
      </w:r>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Pekerja</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Migran</w:t>
      </w:r>
      <w:proofErr w:type="spellEnd"/>
      <w:r w:rsidRPr="007C3594">
        <w:rPr>
          <w:rFonts w:ascii="Times New Roman" w:hAnsi="Times New Roman" w:cs="Times New Roman"/>
          <w:sz w:val="24"/>
          <w:szCs w:val="24"/>
        </w:rPr>
        <w:t xml:space="preserve"> Indonesia (PMI) </w:t>
      </w:r>
      <w:proofErr w:type="spellStart"/>
      <w:r w:rsidRPr="007C3594">
        <w:rPr>
          <w:rFonts w:ascii="Times New Roman" w:hAnsi="Times New Roman" w:cs="Times New Roman"/>
          <w:sz w:val="24"/>
          <w:szCs w:val="24"/>
        </w:rPr>
        <w:t>asal</w:t>
      </w:r>
      <w:proofErr w:type="spellEnd"/>
      <w:r w:rsidRPr="007C3594">
        <w:rPr>
          <w:rFonts w:ascii="Times New Roman" w:hAnsi="Times New Roman" w:cs="Times New Roman"/>
          <w:sz w:val="24"/>
          <w:szCs w:val="24"/>
        </w:rPr>
        <w:t xml:space="preserve"> Nusa Tenggara Timur (NTT), </w:t>
      </w:r>
      <w:proofErr w:type="spellStart"/>
      <w:r w:rsidRPr="007C3594">
        <w:rPr>
          <w:rFonts w:ascii="Times New Roman" w:hAnsi="Times New Roman" w:cs="Times New Roman"/>
          <w:sz w:val="24"/>
          <w:szCs w:val="24"/>
        </w:rPr>
        <w:t>meninggal</w:t>
      </w:r>
      <w:proofErr w:type="spellEnd"/>
      <w:r w:rsidRPr="007C3594">
        <w:rPr>
          <w:rFonts w:ascii="Times New Roman" w:hAnsi="Times New Roman" w:cs="Times New Roman"/>
          <w:sz w:val="24"/>
          <w:szCs w:val="24"/>
        </w:rPr>
        <w:t xml:space="preserve"> di Malaysia </w:t>
      </w:r>
      <w:proofErr w:type="spellStart"/>
      <w:r w:rsidRPr="007C3594">
        <w:rPr>
          <w:rFonts w:ascii="Times New Roman" w:hAnsi="Times New Roman" w:cs="Times New Roman"/>
          <w:sz w:val="24"/>
          <w:szCs w:val="24"/>
        </w:rPr>
        <w:t>sepanjang</w:t>
      </w:r>
      <w:proofErr w:type="spellEnd"/>
      <w:r w:rsidRPr="007C3594">
        <w:rPr>
          <w:rFonts w:ascii="Times New Roman" w:hAnsi="Times New Roman" w:cs="Times New Roman"/>
          <w:sz w:val="24"/>
          <w:szCs w:val="24"/>
        </w:rPr>
        <w:t xml:space="preserve"> Bulan Januari 2023. </w:t>
      </w:r>
      <w:proofErr w:type="spellStart"/>
      <w:r w:rsidRPr="007C3594">
        <w:rPr>
          <w:rFonts w:ascii="Times New Roman" w:hAnsi="Times New Roman" w:cs="Times New Roman"/>
          <w:sz w:val="24"/>
          <w:szCs w:val="24"/>
        </w:rPr>
        <w:t>Informasi</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itu</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disampaikan</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Pelaksana</w:t>
      </w:r>
      <w:proofErr w:type="spellEnd"/>
      <w:r w:rsidRPr="007C3594">
        <w:rPr>
          <w:rFonts w:ascii="Times New Roman" w:hAnsi="Times New Roman" w:cs="Times New Roman"/>
          <w:sz w:val="24"/>
          <w:szCs w:val="24"/>
        </w:rPr>
        <w:t xml:space="preserve"> Harian Sub </w:t>
      </w:r>
      <w:proofErr w:type="spellStart"/>
      <w:r w:rsidRPr="007C3594">
        <w:rPr>
          <w:rFonts w:ascii="Times New Roman" w:hAnsi="Times New Roman" w:cs="Times New Roman"/>
          <w:sz w:val="24"/>
          <w:szCs w:val="24"/>
        </w:rPr>
        <w:t>Kordinator</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Perlindungan</w:t>
      </w:r>
      <w:proofErr w:type="spellEnd"/>
      <w:r w:rsidRPr="007C3594">
        <w:rPr>
          <w:rFonts w:ascii="Times New Roman" w:hAnsi="Times New Roman" w:cs="Times New Roman"/>
          <w:sz w:val="24"/>
          <w:szCs w:val="24"/>
        </w:rPr>
        <w:t xml:space="preserve"> dan </w:t>
      </w:r>
      <w:proofErr w:type="spellStart"/>
      <w:r w:rsidRPr="007C3594">
        <w:rPr>
          <w:rFonts w:ascii="Times New Roman" w:hAnsi="Times New Roman" w:cs="Times New Roman"/>
          <w:sz w:val="24"/>
          <w:szCs w:val="24"/>
        </w:rPr>
        <w:t>Pemberdayaan</w:t>
      </w:r>
      <w:proofErr w:type="spellEnd"/>
      <w:r w:rsidRPr="007C3594">
        <w:rPr>
          <w:rFonts w:ascii="Times New Roman" w:hAnsi="Times New Roman" w:cs="Times New Roman"/>
          <w:sz w:val="24"/>
          <w:szCs w:val="24"/>
        </w:rPr>
        <w:t xml:space="preserve"> Balai </w:t>
      </w:r>
      <w:proofErr w:type="spellStart"/>
      <w:r w:rsidRPr="007C3594">
        <w:rPr>
          <w:rFonts w:ascii="Times New Roman" w:hAnsi="Times New Roman" w:cs="Times New Roman"/>
          <w:sz w:val="24"/>
          <w:szCs w:val="24"/>
        </w:rPr>
        <w:t>Pelayanan</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Perlindungan</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Pekerja</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Migran</w:t>
      </w:r>
      <w:proofErr w:type="spellEnd"/>
      <w:r w:rsidRPr="007C3594">
        <w:rPr>
          <w:rFonts w:ascii="Times New Roman" w:hAnsi="Times New Roman" w:cs="Times New Roman"/>
          <w:sz w:val="24"/>
          <w:szCs w:val="24"/>
        </w:rPr>
        <w:t xml:space="preserve"> Indonesia (BP3MI) NTT </w:t>
      </w:r>
      <w:proofErr w:type="spellStart"/>
      <w:r w:rsidRPr="007C3594">
        <w:rPr>
          <w:rFonts w:ascii="Times New Roman" w:hAnsi="Times New Roman" w:cs="Times New Roman"/>
          <w:sz w:val="24"/>
          <w:szCs w:val="24"/>
        </w:rPr>
        <w:t>Suratmi</w:t>
      </w:r>
      <w:proofErr w:type="spellEnd"/>
      <w:r w:rsidRPr="007C3594">
        <w:rPr>
          <w:rFonts w:ascii="Times New Roman" w:hAnsi="Times New Roman" w:cs="Times New Roman"/>
          <w:sz w:val="24"/>
          <w:szCs w:val="24"/>
        </w:rPr>
        <w:t xml:space="preserve"> Hamida. </w:t>
      </w:r>
    </w:p>
    <w:p w14:paraId="23690EB4" w14:textId="76D40E5C" w:rsidR="003A6725" w:rsidRPr="007C3594" w:rsidRDefault="003A6725" w:rsidP="007C3594">
      <w:pPr>
        <w:spacing w:after="0" w:line="276" w:lineRule="auto"/>
        <w:jc w:val="both"/>
        <w:rPr>
          <w:rFonts w:ascii="Times New Roman" w:hAnsi="Times New Roman" w:cs="Times New Roman"/>
          <w:sz w:val="24"/>
          <w:szCs w:val="24"/>
        </w:rPr>
      </w:pPr>
      <w:r w:rsidRPr="007C3594">
        <w:rPr>
          <w:rFonts w:ascii="Times New Roman" w:hAnsi="Times New Roman" w:cs="Times New Roman"/>
          <w:sz w:val="24"/>
          <w:szCs w:val="24"/>
        </w:rPr>
        <w:t>"</w:t>
      </w:r>
      <w:proofErr w:type="spellStart"/>
      <w:r w:rsidRPr="007C3594">
        <w:rPr>
          <w:rFonts w:ascii="Times New Roman" w:hAnsi="Times New Roman" w:cs="Times New Roman"/>
          <w:sz w:val="24"/>
          <w:szCs w:val="24"/>
        </w:rPr>
        <w:t>Semua</w:t>
      </w:r>
      <w:proofErr w:type="spellEnd"/>
      <w:r w:rsidRPr="007C3594">
        <w:rPr>
          <w:rFonts w:ascii="Times New Roman" w:hAnsi="Times New Roman" w:cs="Times New Roman"/>
          <w:sz w:val="24"/>
          <w:szCs w:val="24"/>
        </w:rPr>
        <w:t xml:space="preserve"> PMI yang </w:t>
      </w:r>
      <w:proofErr w:type="spellStart"/>
      <w:r w:rsidRPr="007C3594">
        <w:rPr>
          <w:rFonts w:ascii="Times New Roman" w:hAnsi="Times New Roman" w:cs="Times New Roman"/>
          <w:sz w:val="24"/>
          <w:szCs w:val="24"/>
        </w:rPr>
        <w:t>meninggal</w:t>
      </w:r>
      <w:proofErr w:type="spellEnd"/>
      <w:r w:rsidRPr="007C3594">
        <w:rPr>
          <w:rFonts w:ascii="Times New Roman" w:hAnsi="Times New Roman" w:cs="Times New Roman"/>
          <w:sz w:val="24"/>
          <w:szCs w:val="24"/>
        </w:rPr>
        <w:t xml:space="preserve"> di Malaysia </w:t>
      </w:r>
      <w:proofErr w:type="spellStart"/>
      <w:r w:rsidRPr="007C3594">
        <w:rPr>
          <w:rFonts w:ascii="Times New Roman" w:hAnsi="Times New Roman" w:cs="Times New Roman"/>
          <w:sz w:val="24"/>
          <w:szCs w:val="24"/>
        </w:rPr>
        <w:t>selama</w:t>
      </w:r>
      <w:proofErr w:type="spellEnd"/>
      <w:r w:rsidRPr="007C3594">
        <w:rPr>
          <w:rFonts w:ascii="Times New Roman" w:hAnsi="Times New Roman" w:cs="Times New Roman"/>
          <w:sz w:val="24"/>
          <w:szCs w:val="24"/>
        </w:rPr>
        <w:t xml:space="preserve"> Bulan Januari 2023 </w:t>
      </w:r>
      <w:proofErr w:type="spellStart"/>
      <w:r w:rsidRPr="007C3594">
        <w:rPr>
          <w:rFonts w:ascii="Times New Roman" w:hAnsi="Times New Roman" w:cs="Times New Roman"/>
          <w:sz w:val="24"/>
          <w:szCs w:val="24"/>
        </w:rPr>
        <w:t>itu</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statusnya</w:t>
      </w:r>
      <w:proofErr w:type="spellEnd"/>
      <w:r w:rsidRPr="007C3594">
        <w:rPr>
          <w:rFonts w:ascii="Times New Roman" w:hAnsi="Times New Roman" w:cs="Times New Roman"/>
          <w:sz w:val="24"/>
          <w:szCs w:val="24"/>
        </w:rPr>
        <w:t xml:space="preserve"> non </w:t>
      </w:r>
      <w:proofErr w:type="spellStart"/>
      <w:r w:rsidRPr="007C3594">
        <w:rPr>
          <w:rFonts w:ascii="Times New Roman" w:hAnsi="Times New Roman" w:cs="Times New Roman"/>
          <w:sz w:val="24"/>
          <w:szCs w:val="24"/>
        </w:rPr>
        <w:t>prosedural</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atau</w:t>
      </w:r>
      <w:proofErr w:type="spellEnd"/>
      <w:r w:rsidRPr="007C3594">
        <w:rPr>
          <w:rFonts w:ascii="Times New Roman" w:hAnsi="Times New Roman" w:cs="Times New Roman"/>
          <w:sz w:val="24"/>
          <w:szCs w:val="24"/>
        </w:rPr>
        <w:t xml:space="preserve"> </w:t>
      </w:r>
      <w:r w:rsidR="00510FAB" w:rsidRPr="007C3594">
        <w:rPr>
          <w:rFonts w:ascii="Times New Roman" w:hAnsi="Times New Roman" w:cs="Times New Roman"/>
          <w:sz w:val="24"/>
          <w:szCs w:val="24"/>
        </w:rPr>
        <w:t>illegal.</w:t>
      </w:r>
      <w:r w:rsidRPr="007C3594">
        <w:rPr>
          <w:rFonts w:ascii="Times New Roman" w:hAnsi="Times New Roman" w:cs="Times New Roman"/>
          <w:sz w:val="24"/>
          <w:szCs w:val="24"/>
        </w:rPr>
        <w:t xml:space="preserve">" </w:t>
      </w:r>
      <w:r w:rsidR="00510FAB" w:rsidRPr="007C3594">
        <w:rPr>
          <w:rFonts w:ascii="Times New Roman" w:hAnsi="Times New Roman" w:cs="Times New Roman"/>
          <w:sz w:val="24"/>
          <w:szCs w:val="24"/>
        </w:rPr>
        <w:t>(</w:t>
      </w:r>
      <w:r w:rsidRPr="007C3594">
        <w:rPr>
          <w:rFonts w:ascii="Times New Roman" w:hAnsi="Times New Roman" w:cs="Times New Roman"/>
          <w:sz w:val="24"/>
          <w:szCs w:val="24"/>
        </w:rPr>
        <w:t xml:space="preserve">Kompas.com, Kamis (2/1/2023). </w:t>
      </w:r>
    </w:p>
    <w:p w14:paraId="44ADC1D9" w14:textId="34BAB7B7" w:rsidR="003A6725" w:rsidRPr="007C3594" w:rsidRDefault="003A6725" w:rsidP="007C3594">
      <w:pPr>
        <w:spacing w:after="0" w:line="276" w:lineRule="auto"/>
        <w:jc w:val="both"/>
        <w:rPr>
          <w:rFonts w:ascii="Times New Roman" w:hAnsi="Times New Roman" w:cs="Times New Roman"/>
          <w:sz w:val="24"/>
          <w:szCs w:val="24"/>
        </w:rPr>
      </w:pPr>
      <w:proofErr w:type="spellStart"/>
      <w:r w:rsidRPr="007C3594">
        <w:rPr>
          <w:rFonts w:ascii="Times New Roman" w:hAnsi="Times New Roman" w:cs="Times New Roman"/>
          <w:sz w:val="24"/>
          <w:szCs w:val="24"/>
        </w:rPr>
        <w:t>Suratmi</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memerinci</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delapan</w:t>
      </w:r>
      <w:proofErr w:type="spellEnd"/>
      <w:r w:rsidRPr="007C3594">
        <w:rPr>
          <w:rFonts w:ascii="Times New Roman" w:hAnsi="Times New Roman" w:cs="Times New Roman"/>
          <w:sz w:val="24"/>
          <w:szCs w:val="24"/>
        </w:rPr>
        <w:t xml:space="preserve"> PMI </w:t>
      </w:r>
      <w:proofErr w:type="spellStart"/>
      <w:r w:rsidRPr="007C3594">
        <w:rPr>
          <w:rFonts w:ascii="Times New Roman" w:hAnsi="Times New Roman" w:cs="Times New Roman"/>
          <w:sz w:val="24"/>
          <w:szCs w:val="24"/>
        </w:rPr>
        <w:t>itu</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berasal</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dari</w:t>
      </w:r>
      <w:proofErr w:type="spellEnd"/>
      <w:r w:rsidRPr="007C3594">
        <w:rPr>
          <w:rFonts w:ascii="Times New Roman" w:hAnsi="Times New Roman" w:cs="Times New Roman"/>
          <w:sz w:val="24"/>
          <w:szCs w:val="24"/>
        </w:rPr>
        <w:t xml:space="preserve"> lima </w:t>
      </w:r>
      <w:proofErr w:type="spellStart"/>
      <w:r w:rsidRPr="007C3594">
        <w:rPr>
          <w:rFonts w:ascii="Times New Roman" w:hAnsi="Times New Roman" w:cs="Times New Roman"/>
          <w:sz w:val="24"/>
          <w:szCs w:val="24"/>
        </w:rPr>
        <w:t>Kabupaten</w:t>
      </w:r>
      <w:proofErr w:type="spellEnd"/>
      <w:r w:rsidRPr="007C3594">
        <w:rPr>
          <w:rFonts w:ascii="Times New Roman" w:hAnsi="Times New Roman" w:cs="Times New Roman"/>
          <w:sz w:val="24"/>
          <w:szCs w:val="24"/>
        </w:rPr>
        <w:t xml:space="preserve"> di NTT </w:t>
      </w:r>
      <w:proofErr w:type="spellStart"/>
      <w:r w:rsidRPr="007C3594">
        <w:rPr>
          <w:rFonts w:ascii="Times New Roman" w:hAnsi="Times New Roman" w:cs="Times New Roman"/>
          <w:sz w:val="24"/>
          <w:szCs w:val="24"/>
        </w:rPr>
        <w:t>yakni</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Kabupaten</w:t>
      </w:r>
      <w:proofErr w:type="spellEnd"/>
      <w:r w:rsidRPr="007C3594">
        <w:rPr>
          <w:rFonts w:ascii="Times New Roman" w:hAnsi="Times New Roman" w:cs="Times New Roman"/>
          <w:sz w:val="24"/>
          <w:szCs w:val="24"/>
        </w:rPr>
        <w:t xml:space="preserve"> Malaka (4 orang), Belu (1 orang), </w:t>
      </w:r>
      <w:proofErr w:type="spellStart"/>
      <w:r w:rsidRPr="007C3594">
        <w:rPr>
          <w:rFonts w:ascii="Times New Roman" w:hAnsi="Times New Roman" w:cs="Times New Roman"/>
          <w:sz w:val="24"/>
          <w:szCs w:val="24"/>
        </w:rPr>
        <w:t>Lembata</w:t>
      </w:r>
      <w:proofErr w:type="spellEnd"/>
      <w:r w:rsidRPr="007C3594">
        <w:rPr>
          <w:rFonts w:ascii="Times New Roman" w:hAnsi="Times New Roman" w:cs="Times New Roman"/>
          <w:sz w:val="24"/>
          <w:szCs w:val="24"/>
        </w:rPr>
        <w:t xml:space="preserve"> (1 orang), Flores Timur (1 orang) dan Sikka (1 orang). </w:t>
      </w:r>
      <w:proofErr w:type="spellStart"/>
      <w:r w:rsidRPr="007C3594">
        <w:rPr>
          <w:rFonts w:ascii="Times New Roman" w:hAnsi="Times New Roman" w:cs="Times New Roman"/>
          <w:sz w:val="24"/>
          <w:szCs w:val="24"/>
        </w:rPr>
        <w:t>Berdasarkan</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jenis</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kelamin</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lanjut</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Suratmi</w:t>
      </w:r>
      <w:proofErr w:type="spellEnd"/>
      <w:r w:rsidRPr="007C3594">
        <w:rPr>
          <w:rFonts w:ascii="Times New Roman" w:hAnsi="Times New Roman" w:cs="Times New Roman"/>
          <w:sz w:val="24"/>
          <w:szCs w:val="24"/>
        </w:rPr>
        <w:t xml:space="preserve">, lima orang PMI </w:t>
      </w:r>
      <w:proofErr w:type="spellStart"/>
      <w:r w:rsidRPr="007C3594">
        <w:rPr>
          <w:rFonts w:ascii="Times New Roman" w:hAnsi="Times New Roman" w:cs="Times New Roman"/>
          <w:sz w:val="24"/>
          <w:szCs w:val="24"/>
        </w:rPr>
        <w:t>adalah</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laki-laki</w:t>
      </w:r>
      <w:proofErr w:type="spellEnd"/>
      <w:r w:rsidRPr="007C3594">
        <w:rPr>
          <w:rFonts w:ascii="Times New Roman" w:hAnsi="Times New Roman" w:cs="Times New Roman"/>
          <w:sz w:val="24"/>
          <w:szCs w:val="24"/>
        </w:rPr>
        <w:t xml:space="preserve"> dan </w:t>
      </w:r>
      <w:proofErr w:type="spellStart"/>
      <w:r w:rsidRPr="007C3594">
        <w:rPr>
          <w:rFonts w:ascii="Times New Roman" w:hAnsi="Times New Roman" w:cs="Times New Roman"/>
          <w:sz w:val="24"/>
          <w:szCs w:val="24"/>
        </w:rPr>
        <w:t>tiga</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perempuan</w:t>
      </w:r>
      <w:proofErr w:type="spellEnd"/>
      <w:r w:rsidRPr="007C3594">
        <w:rPr>
          <w:rFonts w:ascii="Times New Roman" w:hAnsi="Times New Roman" w:cs="Times New Roman"/>
          <w:sz w:val="24"/>
          <w:szCs w:val="24"/>
        </w:rPr>
        <w:t xml:space="preserve">. Sebagian </w:t>
      </w:r>
      <w:proofErr w:type="spellStart"/>
      <w:r w:rsidRPr="007C3594">
        <w:rPr>
          <w:rFonts w:ascii="Times New Roman" w:hAnsi="Times New Roman" w:cs="Times New Roman"/>
          <w:sz w:val="24"/>
          <w:szCs w:val="24"/>
        </w:rPr>
        <w:t>besar</w:t>
      </w:r>
      <w:proofErr w:type="spellEnd"/>
      <w:r w:rsidRPr="007C3594">
        <w:rPr>
          <w:rFonts w:ascii="Times New Roman" w:hAnsi="Times New Roman" w:cs="Times New Roman"/>
          <w:sz w:val="24"/>
          <w:szCs w:val="24"/>
        </w:rPr>
        <w:t xml:space="preserve"> PMI yang </w:t>
      </w:r>
      <w:proofErr w:type="spellStart"/>
      <w:r w:rsidRPr="007C3594">
        <w:rPr>
          <w:rFonts w:ascii="Times New Roman" w:hAnsi="Times New Roman" w:cs="Times New Roman"/>
          <w:sz w:val="24"/>
          <w:szCs w:val="24"/>
        </w:rPr>
        <w:t>meninggal</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itu</w:t>
      </w:r>
      <w:proofErr w:type="spellEnd"/>
      <w:r w:rsidRPr="007C3594">
        <w:rPr>
          <w:rFonts w:ascii="Times New Roman" w:hAnsi="Times New Roman" w:cs="Times New Roman"/>
          <w:sz w:val="24"/>
          <w:szCs w:val="24"/>
        </w:rPr>
        <w:t xml:space="preserve"> kata </w:t>
      </w:r>
      <w:proofErr w:type="spellStart"/>
      <w:r w:rsidRPr="007C3594">
        <w:rPr>
          <w:rFonts w:ascii="Times New Roman" w:hAnsi="Times New Roman" w:cs="Times New Roman"/>
          <w:sz w:val="24"/>
          <w:szCs w:val="24"/>
        </w:rPr>
        <w:t>dia</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akibat</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penyakit</w:t>
      </w:r>
      <w:proofErr w:type="spellEnd"/>
      <w:r w:rsidRPr="007C3594">
        <w:rPr>
          <w:rFonts w:ascii="Times New Roman" w:hAnsi="Times New Roman" w:cs="Times New Roman"/>
          <w:sz w:val="24"/>
          <w:szCs w:val="24"/>
        </w:rPr>
        <w:t xml:space="preserve"> dan </w:t>
      </w:r>
      <w:proofErr w:type="spellStart"/>
      <w:r w:rsidRPr="007C3594">
        <w:rPr>
          <w:rFonts w:ascii="Times New Roman" w:hAnsi="Times New Roman" w:cs="Times New Roman"/>
          <w:sz w:val="24"/>
          <w:szCs w:val="24"/>
        </w:rPr>
        <w:t>kecelakaan</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saat</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kerja</w:t>
      </w:r>
      <w:proofErr w:type="spellEnd"/>
      <w:r w:rsidRPr="007C3594">
        <w:rPr>
          <w:rFonts w:ascii="Times New Roman" w:hAnsi="Times New Roman" w:cs="Times New Roman"/>
          <w:sz w:val="24"/>
          <w:szCs w:val="24"/>
        </w:rPr>
        <w:t xml:space="preserve"> di </w:t>
      </w:r>
      <w:proofErr w:type="spellStart"/>
      <w:r w:rsidRPr="007C3594">
        <w:rPr>
          <w:rFonts w:ascii="Times New Roman" w:hAnsi="Times New Roman" w:cs="Times New Roman"/>
          <w:sz w:val="24"/>
          <w:szCs w:val="24"/>
        </w:rPr>
        <w:t>perusahaan</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tempat</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mengais</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rezeki</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Semua</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jenazah</w:t>
      </w:r>
      <w:proofErr w:type="spellEnd"/>
      <w:r w:rsidRPr="007C3594">
        <w:rPr>
          <w:rFonts w:ascii="Times New Roman" w:hAnsi="Times New Roman" w:cs="Times New Roman"/>
          <w:sz w:val="24"/>
          <w:szCs w:val="24"/>
        </w:rPr>
        <w:t xml:space="preserve"> PMI </w:t>
      </w:r>
      <w:proofErr w:type="spellStart"/>
      <w:r w:rsidRPr="007C3594">
        <w:rPr>
          <w:rFonts w:ascii="Times New Roman" w:hAnsi="Times New Roman" w:cs="Times New Roman"/>
          <w:sz w:val="24"/>
          <w:szCs w:val="24"/>
        </w:rPr>
        <w:t>tersebut</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sudah</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dikirim</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ke</w:t>
      </w:r>
      <w:proofErr w:type="spellEnd"/>
      <w:r w:rsidRPr="007C3594">
        <w:rPr>
          <w:rFonts w:ascii="Times New Roman" w:hAnsi="Times New Roman" w:cs="Times New Roman"/>
          <w:sz w:val="24"/>
          <w:szCs w:val="24"/>
        </w:rPr>
        <w:t xml:space="preserve"> kampung </w:t>
      </w:r>
      <w:proofErr w:type="spellStart"/>
      <w:r w:rsidRPr="007C3594">
        <w:rPr>
          <w:rFonts w:ascii="Times New Roman" w:hAnsi="Times New Roman" w:cs="Times New Roman"/>
          <w:sz w:val="24"/>
          <w:szCs w:val="24"/>
        </w:rPr>
        <w:t>halaman</w:t>
      </w:r>
      <w:proofErr w:type="spellEnd"/>
      <w:r w:rsidRPr="007C3594">
        <w:rPr>
          <w:rFonts w:ascii="Times New Roman" w:hAnsi="Times New Roman" w:cs="Times New Roman"/>
          <w:sz w:val="24"/>
          <w:szCs w:val="24"/>
        </w:rPr>
        <w:t xml:space="preserve"> masing-masing </w:t>
      </w:r>
      <w:proofErr w:type="spellStart"/>
      <w:r w:rsidRPr="007C3594">
        <w:rPr>
          <w:rFonts w:ascii="Times New Roman" w:hAnsi="Times New Roman" w:cs="Times New Roman"/>
          <w:sz w:val="24"/>
          <w:szCs w:val="24"/>
        </w:rPr>
        <w:t>untuk</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dimakamkan</w:t>
      </w:r>
      <w:proofErr w:type="spellEnd"/>
      <w:r w:rsidRPr="007C3594">
        <w:rPr>
          <w:rFonts w:ascii="Times New Roman" w:hAnsi="Times New Roman" w:cs="Times New Roman"/>
          <w:sz w:val="24"/>
          <w:szCs w:val="24"/>
        </w:rPr>
        <w:t>.</w:t>
      </w:r>
    </w:p>
    <w:p w14:paraId="311517B5" w14:textId="77777777" w:rsidR="00E53410" w:rsidRPr="007C3594" w:rsidRDefault="00E53410" w:rsidP="007C3594">
      <w:pPr>
        <w:spacing w:after="0" w:line="276" w:lineRule="auto"/>
        <w:jc w:val="both"/>
        <w:rPr>
          <w:rFonts w:ascii="Times New Roman" w:hAnsi="Times New Roman" w:cs="Times New Roman"/>
          <w:sz w:val="24"/>
          <w:szCs w:val="24"/>
        </w:rPr>
      </w:pPr>
      <w:r w:rsidRPr="007C3594">
        <w:rPr>
          <w:rFonts w:ascii="Times New Roman" w:hAnsi="Times New Roman" w:cs="Times New Roman"/>
          <w:b/>
          <w:bCs/>
          <w:sz w:val="24"/>
          <w:szCs w:val="24"/>
        </w:rPr>
        <w:t xml:space="preserve">Data Balai </w:t>
      </w:r>
      <w:proofErr w:type="spellStart"/>
      <w:r w:rsidRPr="007C3594">
        <w:rPr>
          <w:rFonts w:ascii="Times New Roman" w:hAnsi="Times New Roman" w:cs="Times New Roman"/>
          <w:b/>
          <w:bCs/>
          <w:sz w:val="24"/>
          <w:szCs w:val="24"/>
        </w:rPr>
        <w:t>Pelayanan</w:t>
      </w:r>
      <w:proofErr w:type="spellEnd"/>
      <w:r w:rsidRPr="007C3594">
        <w:rPr>
          <w:rFonts w:ascii="Times New Roman" w:hAnsi="Times New Roman" w:cs="Times New Roman"/>
          <w:b/>
          <w:bCs/>
          <w:sz w:val="24"/>
          <w:szCs w:val="24"/>
        </w:rPr>
        <w:t xml:space="preserve"> </w:t>
      </w:r>
      <w:proofErr w:type="spellStart"/>
      <w:r w:rsidRPr="007C3594">
        <w:rPr>
          <w:rFonts w:ascii="Times New Roman" w:hAnsi="Times New Roman" w:cs="Times New Roman"/>
          <w:b/>
          <w:bCs/>
          <w:sz w:val="24"/>
          <w:szCs w:val="24"/>
        </w:rPr>
        <w:t>Pelindungan</w:t>
      </w:r>
      <w:proofErr w:type="spellEnd"/>
      <w:r w:rsidRPr="007C3594">
        <w:rPr>
          <w:rFonts w:ascii="Times New Roman" w:hAnsi="Times New Roman" w:cs="Times New Roman"/>
          <w:b/>
          <w:bCs/>
          <w:sz w:val="24"/>
          <w:szCs w:val="24"/>
        </w:rPr>
        <w:t xml:space="preserve"> </w:t>
      </w:r>
      <w:proofErr w:type="spellStart"/>
      <w:r w:rsidRPr="007C3594">
        <w:rPr>
          <w:rFonts w:ascii="Times New Roman" w:hAnsi="Times New Roman" w:cs="Times New Roman"/>
          <w:b/>
          <w:bCs/>
          <w:sz w:val="24"/>
          <w:szCs w:val="24"/>
        </w:rPr>
        <w:t>Pekerja</w:t>
      </w:r>
      <w:proofErr w:type="spellEnd"/>
      <w:r w:rsidRPr="007C3594">
        <w:rPr>
          <w:rFonts w:ascii="Times New Roman" w:hAnsi="Times New Roman" w:cs="Times New Roman"/>
          <w:b/>
          <w:bCs/>
          <w:sz w:val="24"/>
          <w:szCs w:val="24"/>
        </w:rPr>
        <w:t xml:space="preserve"> </w:t>
      </w:r>
      <w:proofErr w:type="spellStart"/>
      <w:r w:rsidRPr="007C3594">
        <w:rPr>
          <w:rFonts w:ascii="Times New Roman" w:hAnsi="Times New Roman" w:cs="Times New Roman"/>
          <w:b/>
          <w:bCs/>
          <w:sz w:val="24"/>
          <w:szCs w:val="24"/>
        </w:rPr>
        <w:t>Migran</w:t>
      </w:r>
      <w:proofErr w:type="spellEnd"/>
      <w:r w:rsidRPr="007C3594">
        <w:rPr>
          <w:rFonts w:ascii="Times New Roman" w:hAnsi="Times New Roman" w:cs="Times New Roman"/>
          <w:b/>
          <w:bCs/>
          <w:sz w:val="24"/>
          <w:szCs w:val="24"/>
        </w:rPr>
        <w:t xml:space="preserve"> Indonesia (BP3MI) NTT </w:t>
      </w:r>
      <w:proofErr w:type="spellStart"/>
      <w:r w:rsidRPr="007C3594">
        <w:rPr>
          <w:rFonts w:ascii="Times New Roman" w:hAnsi="Times New Roman" w:cs="Times New Roman"/>
          <w:b/>
          <w:bCs/>
          <w:sz w:val="24"/>
          <w:szCs w:val="24"/>
        </w:rPr>
        <w:t>menunjukkan</w:t>
      </w:r>
      <w:proofErr w:type="spellEnd"/>
      <w:r w:rsidRPr="007C3594">
        <w:rPr>
          <w:rFonts w:ascii="Times New Roman" w:hAnsi="Times New Roman" w:cs="Times New Roman"/>
          <w:b/>
          <w:bCs/>
          <w:sz w:val="24"/>
          <w:szCs w:val="24"/>
        </w:rPr>
        <w:t xml:space="preserve"> pada 2022 </w:t>
      </w:r>
      <w:proofErr w:type="spellStart"/>
      <w:r w:rsidRPr="007C3594">
        <w:rPr>
          <w:rFonts w:ascii="Times New Roman" w:hAnsi="Times New Roman" w:cs="Times New Roman"/>
          <w:b/>
          <w:bCs/>
          <w:sz w:val="24"/>
          <w:szCs w:val="24"/>
        </w:rPr>
        <w:t>terdapat</w:t>
      </w:r>
      <w:proofErr w:type="spellEnd"/>
      <w:r w:rsidRPr="007C3594">
        <w:rPr>
          <w:rFonts w:ascii="Times New Roman" w:hAnsi="Times New Roman" w:cs="Times New Roman"/>
          <w:b/>
          <w:bCs/>
          <w:sz w:val="24"/>
          <w:szCs w:val="24"/>
        </w:rPr>
        <w:t xml:space="preserve"> 106 PMI yang </w:t>
      </w:r>
      <w:proofErr w:type="spellStart"/>
      <w:r w:rsidRPr="007C3594">
        <w:rPr>
          <w:rFonts w:ascii="Times New Roman" w:hAnsi="Times New Roman" w:cs="Times New Roman"/>
          <w:b/>
          <w:bCs/>
          <w:sz w:val="24"/>
          <w:szCs w:val="24"/>
        </w:rPr>
        <w:t>meninggal</w:t>
      </w:r>
      <w:proofErr w:type="spellEnd"/>
      <w:r w:rsidRPr="007C3594">
        <w:rPr>
          <w:rFonts w:ascii="Times New Roman" w:hAnsi="Times New Roman" w:cs="Times New Roman"/>
          <w:b/>
          <w:bCs/>
          <w:sz w:val="24"/>
          <w:szCs w:val="24"/>
        </w:rPr>
        <w:t xml:space="preserve"> dunia</w:t>
      </w:r>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Dengan</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jumlah</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itu</w:t>
      </w:r>
      <w:proofErr w:type="spellEnd"/>
      <w:r w:rsidRPr="007C3594">
        <w:rPr>
          <w:rFonts w:ascii="Times New Roman" w:hAnsi="Times New Roman" w:cs="Times New Roman"/>
          <w:sz w:val="24"/>
          <w:szCs w:val="24"/>
        </w:rPr>
        <w:t xml:space="preserve">, NTT </w:t>
      </w:r>
      <w:proofErr w:type="spellStart"/>
      <w:r w:rsidRPr="007C3594">
        <w:rPr>
          <w:rFonts w:ascii="Times New Roman" w:hAnsi="Times New Roman" w:cs="Times New Roman"/>
          <w:sz w:val="24"/>
          <w:szCs w:val="24"/>
        </w:rPr>
        <w:t>setidaknya</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menerima</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satu</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kiriman</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jenazah</w:t>
      </w:r>
      <w:proofErr w:type="spellEnd"/>
      <w:r w:rsidRPr="007C3594">
        <w:rPr>
          <w:rFonts w:ascii="Times New Roman" w:hAnsi="Times New Roman" w:cs="Times New Roman"/>
          <w:sz w:val="24"/>
          <w:szCs w:val="24"/>
        </w:rPr>
        <w:t xml:space="preserve"> PMI </w:t>
      </w:r>
      <w:proofErr w:type="spellStart"/>
      <w:r w:rsidRPr="007C3594">
        <w:rPr>
          <w:rFonts w:ascii="Times New Roman" w:hAnsi="Times New Roman" w:cs="Times New Roman"/>
          <w:sz w:val="24"/>
          <w:szCs w:val="24"/>
        </w:rPr>
        <w:t>setiap</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empat</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hari</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Ironisnya</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dari</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seluruh</w:t>
      </w:r>
      <w:proofErr w:type="spellEnd"/>
      <w:r w:rsidRPr="007C3594">
        <w:rPr>
          <w:rFonts w:ascii="Times New Roman" w:hAnsi="Times New Roman" w:cs="Times New Roman"/>
          <w:sz w:val="24"/>
          <w:szCs w:val="24"/>
        </w:rPr>
        <w:t xml:space="preserve"> korban </w:t>
      </w:r>
      <w:proofErr w:type="spellStart"/>
      <w:r w:rsidRPr="007C3594">
        <w:rPr>
          <w:rFonts w:ascii="Times New Roman" w:hAnsi="Times New Roman" w:cs="Times New Roman"/>
          <w:sz w:val="24"/>
          <w:szCs w:val="24"/>
        </w:rPr>
        <w:t>tersebut</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hanya</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satu</w:t>
      </w:r>
      <w:proofErr w:type="spellEnd"/>
      <w:r w:rsidRPr="007C3594">
        <w:rPr>
          <w:rFonts w:ascii="Times New Roman" w:hAnsi="Times New Roman" w:cs="Times New Roman"/>
          <w:sz w:val="24"/>
          <w:szCs w:val="24"/>
        </w:rPr>
        <w:t xml:space="preserve"> yang </w:t>
      </w:r>
      <w:proofErr w:type="spellStart"/>
      <w:r w:rsidRPr="007C3594">
        <w:rPr>
          <w:rFonts w:ascii="Times New Roman" w:hAnsi="Times New Roman" w:cs="Times New Roman"/>
          <w:sz w:val="24"/>
          <w:szCs w:val="24"/>
        </w:rPr>
        <w:t>berangkat</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sesuai</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prosedur</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sedangkan</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sisanya</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ilegal</w:t>
      </w:r>
      <w:proofErr w:type="spellEnd"/>
      <w:r w:rsidRPr="007C3594">
        <w:rPr>
          <w:rFonts w:ascii="Times New Roman" w:hAnsi="Times New Roman" w:cs="Times New Roman"/>
          <w:sz w:val="24"/>
          <w:szCs w:val="24"/>
        </w:rPr>
        <w:t xml:space="preserve">. BP3MI juga </w:t>
      </w:r>
      <w:proofErr w:type="spellStart"/>
      <w:r w:rsidRPr="007C3594">
        <w:rPr>
          <w:rFonts w:ascii="Times New Roman" w:hAnsi="Times New Roman" w:cs="Times New Roman"/>
          <w:sz w:val="24"/>
          <w:szCs w:val="24"/>
        </w:rPr>
        <w:t>mencatat</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bahwa</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dari</w:t>
      </w:r>
      <w:proofErr w:type="spellEnd"/>
      <w:r w:rsidRPr="007C3594">
        <w:rPr>
          <w:rFonts w:ascii="Times New Roman" w:hAnsi="Times New Roman" w:cs="Times New Roman"/>
          <w:sz w:val="24"/>
          <w:szCs w:val="24"/>
        </w:rPr>
        <w:t xml:space="preserve"> 106 orang </w:t>
      </w:r>
      <w:proofErr w:type="spellStart"/>
      <w:r w:rsidRPr="007C3594">
        <w:rPr>
          <w:rFonts w:ascii="Times New Roman" w:hAnsi="Times New Roman" w:cs="Times New Roman"/>
          <w:sz w:val="24"/>
          <w:szCs w:val="24"/>
        </w:rPr>
        <w:t>itu</w:t>
      </w:r>
      <w:proofErr w:type="spellEnd"/>
      <w:r w:rsidRPr="007C3594">
        <w:rPr>
          <w:rFonts w:ascii="Times New Roman" w:hAnsi="Times New Roman" w:cs="Times New Roman"/>
          <w:sz w:val="24"/>
          <w:szCs w:val="24"/>
        </w:rPr>
        <w:t xml:space="preserve">, 104 di </w:t>
      </w:r>
      <w:proofErr w:type="spellStart"/>
      <w:r w:rsidRPr="007C3594">
        <w:rPr>
          <w:rFonts w:ascii="Times New Roman" w:hAnsi="Times New Roman" w:cs="Times New Roman"/>
          <w:sz w:val="24"/>
          <w:szCs w:val="24"/>
        </w:rPr>
        <w:t>antaranya</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bekerja</w:t>
      </w:r>
      <w:proofErr w:type="spellEnd"/>
      <w:r w:rsidRPr="007C3594">
        <w:rPr>
          <w:rFonts w:ascii="Times New Roman" w:hAnsi="Times New Roman" w:cs="Times New Roman"/>
          <w:sz w:val="24"/>
          <w:szCs w:val="24"/>
        </w:rPr>
        <w:t xml:space="preserve"> di Malaysia, </w:t>
      </w:r>
      <w:proofErr w:type="spellStart"/>
      <w:r w:rsidRPr="007C3594">
        <w:rPr>
          <w:rFonts w:ascii="Times New Roman" w:hAnsi="Times New Roman" w:cs="Times New Roman"/>
          <w:sz w:val="24"/>
          <w:szCs w:val="24"/>
        </w:rPr>
        <w:t>satu</w:t>
      </w:r>
      <w:proofErr w:type="spellEnd"/>
      <w:r w:rsidRPr="007C3594">
        <w:rPr>
          <w:rFonts w:ascii="Times New Roman" w:hAnsi="Times New Roman" w:cs="Times New Roman"/>
          <w:sz w:val="24"/>
          <w:szCs w:val="24"/>
        </w:rPr>
        <w:t xml:space="preserve"> orang di Singapura, dan </w:t>
      </w:r>
      <w:proofErr w:type="spellStart"/>
      <w:r w:rsidRPr="007C3594">
        <w:rPr>
          <w:rFonts w:ascii="Times New Roman" w:hAnsi="Times New Roman" w:cs="Times New Roman"/>
          <w:sz w:val="24"/>
          <w:szCs w:val="24"/>
        </w:rPr>
        <w:t>sisanya</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bekerja</w:t>
      </w:r>
      <w:proofErr w:type="spellEnd"/>
      <w:r w:rsidRPr="007C3594">
        <w:rPr>
          <w:rFonts w:ascii="Times New Roman" w:hAnsi="Times New Roman" w:cs="Times New Roman"/>
          <w:sz w:val="24"/>
          <w:szCs w:val="24"/>
        </w:rPr>
        <w:t xml:space="preserve"> di Gabon, Afrika.</w:t>
      </w:r>
    </w:p>
    <w:p w14:paraId="0DD93FB9" w14:textId="33E3CFC2" w:rsidR="00E53410" w:rsidRPr="007C3594" w:rsidRDefault="00E53410" w:rsidP="007C3594">
      <w:pPr>
        <w:spacing w:after="0" w:line="276" w:lineRule="auto"/>
        <w:jc w:val="both"/>
        <w:rPr>
          <w:rFonts w:ascii="Times New Roman" w:hAnsi="Times New Roman" w:cs="Times New Roman"/>
          <w:sz w:val="24"/>
          <w:szCs w:val="24"/>
        </w:rPr>
      </w:pPr>
      <w:proofErr w:type="spellStart"/>
      <w:r w:rsidRPr="007C3594">
        <w:rPr>
          <w:rFonts w:ascii="Times New Roman" w:hAnsi="Times New Roman" w:cs="Times New Roman"/>
          <w:sz w:val="24"/>
          <w:szCs w:val="24"/>
        </w:rPr>
        <w:t>Suratmi</w:t>
      </w:r>
      <w:proofErr w:type="spellEnd"/>
      <w:r w:rsidRPr="007C3594">
        <w:rPr>
          <w:rFonts w:ascii="Times New Roman" w:hAnsi="Times New Roman" w:cs="Times New Roman"/>
          <w:sz w:val="24"/>
          <w:szCs w:val="24"/>
        </w:rPr>
        <w:t xml:space="preserve"> Hamida, </w:t>
      </w:r>
      <w:proofErr w:type="spellStart"/>
      <w:r w:rsidRPr="007C3594">
        <w:rPr>
          <w:rFonts w:ascii="Times New Roman" w:hAnsi="Times New Roman" w:cs="Times New Roman"/>
          <w:sz w:val="24"/>
          <w:szCs w:val="24"/>
        </w:rPr>
        <w:t>Plh</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Subkoordinator</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Pelindungan</w:t>
      </w:r>
      <w:proofErr w:type="spellEnd"/>
      <w:r w:rsidRPr="007C3594">
        <w:rPr>
          <w:rFonts w:ascii="Times New Roman" w:hAnsi="Times New Roman" w:cs="Times New Roman"/>
          <w:sz w:val="24"/>
          <w:szCs w:val="24"/>
        </w:rPr>
        <w:t xml:space="preserve"> dan </w:t>
      </w:r>
      <w:proofErr w:type="spellStart"/>
      <w:r w:rsidRPr="007C3594">
        <w:rPr>
          <w:rFonts w:ascii="Times New Roman" w:hAnsi="Times New Roman" w:cs="Times New Roman"/>
          <w:sz w:val="24"/>
          <w:szCs w:val="24"/>
        </w:rPr>
        <w:t>Pemberdayaan</w:t>
      </w:r>
      <w:proofErr w:type="spellEnd"/>
      <w:r w:rsidRPr="007C3594">
        <w:rPr>
          <w:rFonts w:ascii="Times New Roman" w:hAnsi="Times New Roman" w:cs="Times New Roman"/>
          <w:sz w:val="24"/>
          <w:szCs w:val="24"/>
        </w:rPr>
        <w:t xml:space="preserve"> BP3MI NTT </w:t>
      </w:r>
      <w:proofErr w:type="spellStart"/>
      <w:r w:rsidRPr="007C3594">
        <w:rPr>
          <w:rFonts w:ascii="Times New Roman" w:hAnsi="Times New Roman" w:cs="Times New Roman"/>
          <w:sz w:val="24"/>
          <w:szCs w:val="24"/>
        </w:rPr>
        <w:t>menyebut</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meski</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berangkat</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secara</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ilegal</w:t>
      </w:r>
      <w:proofErr w:type="spellEnd"/>
      <w:r w:rsidRPr="007C3594">
        <w:rPr>
          <w:rFonts w:ascii="Times New Roman" w:hAnsi="Times New Roman" w:cs="Times New Roman"/>
          <w:sz w:val="24"/>
          <w:szCs w:val="24"/>
        </w:rPr>
        <w:t xml:space="preserve">, PMI </w:t>
      </w:r>
      <w:proofErr w:type="spellStart"/>
      <w:r w:rsidRPr="007C3594">
        <w:rPr>
          <w:rFonts w:ascii="Times New Roman" w:hAnsi="Times New Roman" w:cs="Times New Roman"/>
          <w:sz w:val="24"/>
          <w:szCs w:val="24"/>
        </w:rPr>
        <w:t>ini</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diterima</w:t>
      </w:r>
      <w:proofErr w:type="spellEnd"/>
      <w:r w:rsidRPr="007C3594">
        <w:rPr>
          <w:rFonts w:ascii="Times New Roman" w:hAnsi="Times New Roman" w:cs="Times New Roman"/>
          <w:sz w:val="24"/>
          <w:szCs w:val="24"/>
        </w:rPr>
        <w:t xml:space="preserve"> di Malaysia </w:t>
      </w:r>
      <w:proofErr w:type="spellStart"/>
      <w:r w:rsidRPr="007C3594">
        <w:rPr>
          <w:rFonts w:ascii="Times New Roman" w:hAnsi="Times New Roman" w:cs="Times New Roman"/>
          <w:sz w:val="24"/>
          <w:szCs w:val="24"/>
        </w:rPr>
        <w:t>secara</w:t>
      </w:r>
      <w:proofErr w:type="spellEnd"/>
      <w:r w:rsidRPr="007C3594">
        <w:rPr>
          <w:rFonts w:ascii="Times New Roman" w:hAnsi="Times New Roman" w:cs="Times New Roman"/>
          <w:sz w:val="24"/>
          <w:szCs w:val="24"/>
        </w:rPr>
        <w:t xml:space="preserve"> legal.</w:t>
      </w:r>
      <w:r w:rsidR="00510FAB" w:rsidRPr="007C3594">
        <w:rPr>
          <w:rFonts w:ascii="Times New Roman" w:hAnsi="Times New Roman" w:cs="Times New Roman"/>
          <w:sz w:val="24"/>
          <w:szCs w:val="24"/>
        </w:rPr>
        <w:t xml:space="preserve"> </w:t>
      </w:r>
      <w:r w:rsidRPr="007C3594">
        <w:rPr>
          <w:rFonts w:ascii="Times New Roman" w:hAnsi="Times New Roman" w:cs="Times New Roman"/>
          <w:sz w:val="24"/>
          <w:szCs w:val="24"/>
        </w:rPr>
        <w:t>“</w:t>
      </w:r>
      <w:proofErr w:type="spellStart"/>
      <w:r w:rsidRPr="007C3594">
        <w:rPr>
          <w:rFonts w:ascii="Times New Roman" w:hAnsi="Times New Roman" w:cs="Times New Roman"/>
          <w:sz w:val="24"/>
          <w:szCs w:val="24"/>
        </w:rPr>
        <w:t>Secara</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hukum</w:t>
      </w:r>
      <w:proofErr w:type="spellEnd"/>
      <w:r w:rsidRPr="007C3594">
        <w:rPr>
          <w:rFonts w:ascii="Times New Roman" w:hAnsi="Times New Roman" w:cs="Times New Roman"/>
          <w:sz w:val="24"/>
          <w:szCs w:val="24"/>
        </w:rPr>
        <w:t xml:space="preserve"> Indonesia, </w:t>
      </w:r>
      <w:proofErr w:type="spellStart"/>
      <w:r w:rsidRPr="007C3594">
        <w:rPr>
          <w:rFonts w:ascii="Times New Roman" w:hAnsi="Times New Roman" w:cs="Times New Roman"/>
          <w:sz w:val="24"/>
          <w:szCs w:val="24"/>
        </w:rPr>
        <w:t>mereka</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itu</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berangkat</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ilegal</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Tetapi</w:t>
      </w:r>
      <w:proofErr w:type="spellEnd"/>
      <w:r w:rsidRPr="007C3594">
        <w:rPr>
          <w:rFonts w:ascii="Times New Roman" w:hAnsi="Times New Roman" w:cs="Times New Roman"/>
          <w:sz w:val="24"/>
          <w:szCs w:val="24"/>
        </w:rPr>
        <w:t xml:space="preserve"> di </w:t>
      </w:r>
      <w:proofErr w:type="spellStart"/>
      <w:r w:rsidRPr="007C3594">
        <w:rPr>
          <w:rFonts w:ascii="Times New Roman" w:hAnsi="Times New Roman" w:cs="Times New Roman"/>
          <w:sz w:val="24"/>
          <w:szCs w:val="24"/>
        </w:rPr>
        <w:t>luar</w:t>
      </w:r>
      <w:proofErr w:type="spellEnd"/>
      <w:r w:rsidRPr="007C3594">
        <w:rPr>
          <w:rFonts w:ascii="Times New Roman" w:hAnsi="Times New Roman" w:cs="Times New Roman"/>
          <w:sz w:val="24"/>
          <w:szCs w:val="24"/>
        </w:rPr>
        <w:t xml:space="preserve"> negeri, </w:t>
      </w:r>
      <w:proofErr w:type="spellStart"/>
      <w:r w:rsidRPr="007C3594">
        <w:rPr>
          <w:rFonts w:ascii="Times New Roman" w:hAnsi="Times New Roman" w:cs="Times New Roman"/>
          <w:sz w:val="24"/>
          <w:szCs w:val="24"/>
        </w:rPr>
        <w:t>mereka</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itu</w:t>
      </w:r>
      <w:proofErr w:type="spellEnd"/>
      <w:r w:rsidRPr="007C3594">
        <w:rPr>
          <w:rFonts w:ascii="Times New Roman" w:hAnsi="Times New Roman" w:cs="Times New Roman"/>
          <w:sz w:val="24"/>
          <w:szCs w:val="24"/>
        </w:rPr>
        <w:t xml:space="preserve"> legal. Karena </w:t>
      </w:r>
      <w:proofErr w:type="spellStart"/>
      <w:r w:rsidRPr="007C3594">
        <w:rPr>
          <w:rFonts w:ascii="Times New Roman" w:hAnsi="Times New Roman" w:cs="Times New Roman"/>
          <w:sz w:val="24"/>
          <w:szCs w:val="24"/>
        </w:rPr>
        <w:t>dipulangkan</w:t>
      </w:r>
      <w:proofErr w:type="spellEnd"/>
      <w:r w:rsidRPr="007C3594">
        <w:rPr>
          <w:rFonts w:ascii="Times New Roman" w:hAnsi="Times New Roman" w:cs="Times New Roman"/>
          <w:sz w:val="24"/>
          <w:szCs w:val="24"/>
        </w:rPr>
        <w:t xml:space="preserve"> </w:t>
      </w:r>
      <w:r w:rsidRPr="007C3594">
        <w:rPr>
          <w:rFonts w:ascii="Times New Roman" w:hAnsi="Times New Roman" w:cs="Times New Roman"/>
          <w:sz w:val="24"/>
          <w:szCs w:val="24"/>
        </w:rPr>
        <w:lastRenderedPageBreak/>
        <w:t xml:space="preserve">oleh </w:t>
      </w:r>
      <w:proofErr w:type="spellStart"/>
      <w:r w:rsidRPr="007C3594">
        <w:rPr>
          <w:rFonts w:ascii="Times New Roman" w:hAnsi="Times New Roman" w:cs="Times New Roman"/>
          <w:sz w:val="24"/>
          <w:szCs w:val="24"/>
        </w:rPr>
        <w:t>agensi</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pekerjanya</w:t>
      </w:r>
      <w:proofErr w:type="spellEnd"/>
      <w:r w:rsidRPr="007C3594">
        <w:rPr>
          <w:rFonts w:ascii="Times New Roman" w:hAnsi="Times New Roman" w:cs="Times New Roman"/>
          <w:sz w:val="24"/>
          <w:szCs w:val="24"/>
        </w:rPr>
        <w:t xml:space="preserve"> dan </w:t>
      </w:r>
      <w:proofErr w:type="spellStart"/>
      <w:r w:rsidRPr="007C3594">
        <w:rPr>
          <w:rFonts w:ascii="Times New Roman" w:hAnsi="Times New Roman" w:cs="Times New Roman"/>
          <w:sz w:val="24"/>
          <w:szCs w:val="24"/>
        </w:rPr>
        <w:t>dibiayai</w:t>
      </w:r>
      <w:proofErr w:type="spellEnd"/>
      <w:r w:rsidRPr="007C3594">
        <w:rPr>
          <w:rFonts w:ascii="Times New Roman" w:hAnsi="Times New Roman" w:cs="Times New Roman"/>
          <w:sz w:val="24"/>
          <w:szCs w:val="24"/>
        </w:rPr>
        <w:t xml:space="preserve"> oleh </w:t>
      </w:r>
      <w:proofErr w:type="spellStart"/>
      <w:r w:rsidRPr="007C3594">
        <w:rPr>
          <w:rFonts w:ascii="Times New Roman" w:hAnsi="Times New Roman" w:cs="Times New Roman"/>
          <w:sz w:val="24"/>
          <w:szCs w:val="24"/>
        </w:rPr>
        <w:t>asuransi</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pekerja</w:t>
      </w:r>
      <w:proofErr w:type="spellEnd"/>
      <w:r w:rsidRPr="007C3594">
        <w:rPr>
          <w:rFonts w:ascii="Times New Roman" w:hAnsi="Times New Roman" w:cs="Times New Roman"/>
          <w:sz w:val="24"/>
          <w:szCs w:val="24"/>
        </w:rPr>
        <w:t xml:space="preserve">. Dari </w:t>
      </w:r>
      <w:proofErr w:type="spellStart"/>
      <w:r w:rsidRPr="007C3594">
        <w:rPr>
          <w:rFonts w:ascii="Times New Roman" w:hAnsi="Times New Roman" w:cs="Times New Roman"/>
          <w:sz w:val="24"/>
          <w:szCs w:val="24"/>
        </w:rPr>
        <w:t>dalam</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itu</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dia</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ilegal</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tapi</w:t>
      </w:r>
      <w:proofErr w:type="spellEnd"/>
      <w:r w:rsidRPr="007C3594">
        <w:rPr>
          <w:rFonts w:ascii="Times New Roman" w:hAnsi="Times New Roman" w:cs="Times New Roman"/>
          <w:sz w:val="24"/>
          <w:szCs w:val="24"/>
        </w:rPr>
        <w:t xml:space="preserve"> di </w:t>
      </w:r>
      <w:proofErr w:type="spellStart"/>
      <w:r w:rsidRPr="007C3594">
        <w:rPr>
          <w:rFonts w:ascii="Times New Roman" w:hAnsi="Times New Roman" w:cs="Times New Roman"/>
          <w:sz w:val="24"/>
          <w:szCs w:val="24"/>
        </w:rPr>
        <w:t>luar</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itu</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dia</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diakui</w:t>
      </w:r>
      <w:proofErr w:type="spellEnd"/>
      <w:r w:rsidR="00510FAB" w:rsidRPr="007C3594">
        <w:rPr>
          <w:rFonts w:ascii="Times New Roman" w:hAnsi="Times New Roman" w:cs="Times New Roman"/>
          <w:sz w:val="24"/>
          <w:szCs w:val="24"/>
        </w:rPr>
        <w:t>.</w:t>
      </w:r>
      <w:r w:rsidRPr="007C3594">
        <w:rPr>
          <w:rFonts w:ascii="Times New Roman" w:hAnsi="Times New Roman" w:cs="Times New Roman"/>
          <w:sz w:val="24"/>
          <w:szCs w:val="24"/>
        </w:rPr>
        <w:t>”</w:t>
      </w:r>
      <w:r w:rsidR="00510FAB" w:rsidRPr="007C3594">
        <w:rPr>
          <w:rFonts w:ascii="Times New Roman" w:hAnsi="Times New Roman" w:cs="Times New Roman"/>
          <w:sz w:val="24"/>
          <w:szCs w:val="24"/>
        </w:rPr>
        <w:t xml:space="preserve"> </w:t>
      </w:r>
      <w:r w:rsidRPr="007C3594">
        <w:rPr>
          <w:rFonts w:ascii="Times New Roman" w:hAnsi="Times New Roman" w:cs="Times New Roman"/>
          <w:b/>
          <w:bCs/>
          <w:sz w:val="24"/>
          <w:szCs w:val="24"/>
        </w:rPr>
        <w:t xml:space="preserve">Pada 2021, </w:t>
      </w:r>
      <w:proofErr w:type="spellStart"/>
      <w:r w:rsidRPr="007C3594">
        <w:rPr>
          <w:rFonts w:ascii="Times New Roman" w:hAnsi="Times New Roman" w:cs="Times New Roman"/>
          <w:b/>
          <w:bCs/>
          <w:sz w:val="24"/>
          <w:szCs w:val="24"/>
        </w:rPr>
        <w:t>ada</w:t>
      </w:r>
      <w:proofErr w:type="spellEnd"/>
      <w:r w:rsidRPr="007C3594">
        <w:rPr>
          <w:rFonts w:ascii="Times New Roman" w:hAnsi="Times New Roman" w:cs="Times New Roman"/>
          <w:b/>
          <w:bCs/>
          <w:sz w:val="24"/>
          <w:szCs w:val="24"/>
        </w:rPr>
        <w:t xml:space="preserve"> 121 PMI </w:t>
      </w:r>
      <w:proofErr w:type="spellStart"/>
      <w:r w:rsidRPr="007C3594">
        <w:rPr>
          <w:rFonts w:ascii="Times New Roman" w:hAnsi="Times New Roman" w:cs="Times New Roman"/>
          <w:b/>
          <w:bCs/>
          <w:sz w:val="24"/>
          <w:szCs w:val="24"/>
        </w:rPr>
        <w:t>pulang</w:t>
      </w:r>
      <w:proofErr w:type="spellEnd"/>
      <w:r w:rsidRPr="007C3594">
        <w:rPr>
          <w:rFonts w:ascii="Times New Roman" w:hAnsi="Times New Roman" w:cs="Times New Roman"/>
          <w:b/>
          <w:bCs/>
          <w:sz w:val="24"/>
          <w:szCs w:val="24"/>
        </w:rPr>
        <w:t xml:space="preserve"> </w:t>
      </w:r>
      <w:proofErr w:type="spellStart"/>
      <w:r w:rsidRPr="007C3594">
        <w:rPr>
          <w:rFonts w:ascii="Times New Roman" w:hAnsi="Times New Roman" w:cs="Times New Roman"/>
          <w:b/>
          <w:bCs/>
          <w:sz w:val="24"/>
          <w:szCs w:val="24"/>
        </w:rPr>
        <w:t>sebagai</w:t>
      </w:r>
      <w:proofErr w:type="spellEnd"/>
      <w:r w:rsidRPr="007C3594">
        <w:rPr>
          <w:rFonts w:ascii="Times New Roman" w:hAnsi="Times New Roman" w:cs="Times New Roman"/>
          <w:b/>
          <w:bCs/>
          <w:sz w:val="24"/>
          <w:szCs w:val="24"/>
        </w:rPr>
        <w:t xml:space="preserve"> </w:t>
      </w:r>
      <w:proofErr w:type="spellStart"/>
      <w:r w:rsidRPr="007C3594">
        <w:rPr>
          <w:rFonts w:ascii="Times New Roman" w:hAnsi="Times New Roman" w:cs="Times New Roman"/>
          <w:b/>
          <w:bCs/>
          <w:sz w:val="24"/>
          <w:szCs w:val="24"/>
        </w:rPr>
        <w:t>jenazah</w:t>
      </w:r>
      <w:proofErr w:type="spellEnd"/>
      <w:r w:rsidRPr="007C3594">
        <w:rPr>
          <w:rFonts w:ascii="Times New Roman" w:hAnsi="Times New Roman" w:cs="Times New Roman"/>
          <w:b/>
          <w:bCs/>
          <w:sz w:val="24"/>
          <w:szCs w:val="24"/>
        </w:rPr>
        <w:t xml:space="preserve">, </w:t>
      </w:r>
      <w:proofErr w:type="spellStart"/>
      <w:r w:rsidRPr="007C3594">
        <w:rPr>
          <w:rFonts w:ascii="Times New Roman" w:hAnsi="Times New Roman" w:cs="Times New Roman"/>
          <w:b/>
          <w:bCs/>
          <w:sz w:val="24"/>
          <w:szCs w:val="24"/>
        </w:rPr>
        <w:t>sementara</w:t>
      </w:r>
      <w:proofErr w:type="spellEnd"/>
      <w:r w:rsidRPr="007C3594">
        <w:rPr>
          <w:rFonts w:ascii="Times New Roman" w:hAnsi="Times New Roman" w:cs="Times New Roman"/>
          <w:b/>
          <w:bCs/>
          <w:sz w:val="24"/>
          <w:szCs w:val="24"/>
        </w:rPr>
        <w:t xml:space="preserve"> pada 2020 </w:t>
      </w:r>
      <w:proofErr w:type="spellStart"/>
      <w:r w:rsidRPr="007C3594">
        <w:rPr>
          <w:rFonts w:ascii="Times New Roman" w:hAnsi="Times New Roman" w:cs="Times New Roman"/>
          <w:b/>
          <w:bCs/>
          <w:sz w:val="24"/>
          <w:szCs w:val="24"/>
        </w:rPr>
        <w:t>ada</w:t>
      </w:r>
      <w:proofErr w:type="spellEnd"/>
      <w:r w:rsidRPr="007C3594">
        <w:rPr>
          <w:rFonts w:ascii="Times New Roman" w:hAnsi="Times New Roman" w:cs="Times New Roman"/>
          <w:b/>
          <w:bCs/>
          <w:sz w:val="24"/>
          <w:szCs w:val="24"/>
        </w:rPr>
        <w:t xml:space="preserve"> 87 orang, 2019 </w:t>
      </w:r>
      <w:proofErr w:type="spellStart"/>
      <w:r w:rsidRPr="007C3594">
        <w:rPr>
          <w:rFonts w:ascii="Times New Roman" w:hAnsi="Times New Roman" w:cs="Times New Roman"/>
          <w:b/>
          <w:bCs/>
          <w:sz w:val="24"/>
          <w:szCs w:val="24"/>
        </w:rPr>
        <w:t>ada</w:t>
      </w:r>
      <w:proofErr w:type="spellEnd"/>
      <w:r w:rsidRPr="007C3594">
        <w:rPr>
          <w:rFonts w:ascii="Times New Roman" w:hAnsi="Times New Roman" w:cs="Times New Roman"/>
          <w:b/>
          <w:bCs/>
          <w:sz w:val="24"/>
          <w:szCs w:val="24"/>
        </w:rPr>
        <w:t xml:space="preserve"> 119 orang dan 2018 </w:t>
      </w:r>
      <w:proofErr w:type="spellStart"/>
      <w:r w:rsidRPr="007C3594">
        <w:rPr>
          <w:rFonts w:ascii="Times New Roman" w:hAnsi="Times New Roman" w:cs="Times New Roman"/>
          <w:b/>
          <w:bCs/>
          <w:sz w:val="24"/>
          <w:szCs w:val="24"/>
        </w:rPr>
        <w:t>ada</w:t>
      </w:r>
      <w:proofErr w:type="spellEnd"/>
      <w:r w:rsidRPr="007C3594">
        <w:rPr>
          <w:rFonts w:ascii="Times New Roman" w:hAnsi="Times New Roman" w:cs="Times New Roman"/>
          <w:b/>
          <w:bCs/>
          <w:sz w:val="24"/>
          <w:szCs w:val="24"/>
        </w:rPr>
        <w:t xml:space="preserve"> 105 orang.</w:t>
      </w:r>
    </w:p>
    <w:p w14:paraId="2A4CB3F3" w14:textId="246C11FD" w:rsidR="00E53410" w:rsidRPr="007C3594" w:rsidRDefault="00E53410" w:rsidP="007C3594">
      <w:pPr>
        <w:spacing w:after="0" w:line="276" w:lineRule="auto"/>
        <w:jc w:val="both"/>
        <w:rPr>
          <w:rFonts w:ascii="Times New Roman" w:hAnsi="Times New Roman" w:cs="Times New Roman"/>
          <w:sz w:val="24"/>
          <w:szCs w:val="24"/>
        </w:rPr>
      </w:pPr>
      <w:r w:rsidRPr="007C3594">
        <w:rPr>
          <w:rFonts w:ascii="Times New Roman" w:hAnsi="Times New Roman" w:cs="Times New Roman"/>
          <w:sz w:val="24"/>
          <w:szCs w:val="24"/>
        </w:rPr>
        <w:t xml:space="preserve">Ada </w:t>
      </w:r>
      <w:proofErr w:type="spellStart"/>
      <w:r w:rsidRPr="007C3594">
        <w:rPr>
          <w:rFonts w:ascii="Times New Roman" w:hAnsi="Times New Roman" w:cs="Times New Roman"/>
          <w:sz w:val="24"/>
          <w:szCs w:val="24"/>
        </w:rPr>
        <w:t>tiga</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alur</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pemulangan</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jenazah</w:t>
      </w:r>
      <w:proofErr w:type="spellEnd"/>
      <w:r w:rsidRPr="007C3594">
        <w:rPr>
          <w:rFonts w:ascii="Times New Roman" w:hAnsi="Times New Roman" w:cs="Times New Roman"/>
          <w:sz w:val="24"/>
          <w:szCs w:val="24"/>
        </w:rPr>
        <w:t xml:space="preserve"> PMI NTT yang </w:t>
      </w:r>
      <w:proofErr w:type="spellStart"/>
      <w:r w:rsidRPr="007C3594">
        <w:rPr>
          <w:rFonts w:ascii="Times New Roman" w:hAnsi="Times New Roman" w:cs="Times New Roman"/>
          <w:sz w:val="24"/>
          <w:szCs w:val="24"/>
        </w:rPr>
        <w:t>meninggal</w:t>
      </w:r>
      <w:proofErr w:type="spellEnd"/>
      <w:r w:rsidRPr="007C3594">
        <w:rPr>
          <w:rFonts w:ascii="Times New Roman" w:hAnsi="Times New Roman" w:cs="Times New Roman"/>
          <w:sz w:val="24"/>
          <w:szCs w:val="24"/>
        </w:rPr>
        <w:t xml:space="preserve"> di Malaysia. </w:t>
      </w:r>
      <w:proofErr w:type="spellStart"/>
      <w:r w:rsidRPr="007C3594">
        <w:rPr>
          <w:rFonts w:ascii="Times New Roman" w:hAnsi="Times New Roman" w:cs="Times New Roman"/>
          <w:sz w:val="24"/>
          <w:szCs w:val="24"/>
        </w:rPr>
        <w:t>Pertama</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dilakukan</w:t>
      </w:r>
      <w:proofErr w:type="spellEnd"/>
      <w:r w:rsidRPr="007C3594">
        <w:rPr>
          <w:rFonts w:ascii="Times New Roman" w:hAnsi="Times New Roman" w:cs="Times New Roman"/>
          <w:sz w:val="24"/>
          <w:szCs w:val="24"/>
        </w:rPr>
        <w:t xml:space="preserve"> oleh </w:t>
      </w:r>
      <w:proofErr w:type="spellStart"/>
      <w:r w:rsidRPr="007C3594">
        <w:rPr>
          <w:rFonts w:ascii="Times New Roman" w:hAnsi="Times New Roman" w:cs="Times New Roman"/>
          <w:sz w:val="24"/>
          <w:szCs w:val="24"/>
        </w:rPr>
        <w:t>agensi</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pekerja</w:t>
      </w:r>
      <w:proofErr w:type="spellEnd"/>
      <w:r w:rsidRPr="007C3594">
        <w:rPr>
          <w:rFonts w:ascii="Times New Roman" w:hAnsi="Times New Roman" w:cs="Times New Roman"/>
          <w:sz w:val="24"/>
          <w:szCs w:val="24"/>
        </w:rPr>
        <w:t xml:space="preserve"> yang </w:t>
      </w:r>
      <w:proofErr w:type="spellStart"/>
      <w:r w:rsidRPr="007C3594">
        <w:rPr>
          <w:rFonts w:ascii="Times New Roman" w:hAnsi="Times New Roman" w:cs="Times New Roman"/>
          <w:sz w:val="24"/>
          <w:szCs w:val="24"/>
        </w:rPr>
        <w:t>mempekerjakan</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mereka</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Kedua</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dipulangkan</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dengan</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bantuan</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gereja</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baik</w:t>
      </w:r>
      <w:proofErr w:type="spellEnd"/>
      <w:r w:rsidRPr="007C3594">
        <w:rPr>
          <w:rFonts w:ascii="Times New Roman" w:hAnsi="Times New Roman" w:cs="Times New Roman"/>
          <w:sz w:val="24"/>
          <w:szCs w:val="24"/>
        </w:rPr>
        <w:t xml:space="preserve"> Kristen </w:t>
      </w:r>
      <w:proofErr w:type="spellStart"/>
      <w:r w:rsidRPr="007C3594">
        <w:rPr>
          <w:rFonts w:ascii="Times New Roman" w:hAnsi="Times New Roman" w:cs="Times New Roman"/>
          <w:sz w:val="24"/>
          <w:szCs w:val="24"/>
        </w:rPr>
        <w:t>maupun</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Katolik</w:t>
      </w:r>
      <w:proofErr w:type="spellEnd"/>
      <w:r w:rsidRPr="007C3594">
        <w:rPr>
          <w:rFonts w:ascii="Times New Roman" w:hAnsi="Times New Roman" w:cs="Times New Roman"/>
          <w:sz w:val="24"/>
          <w:szCs w:val="24"/>
        </w:rPr>
        <w:t xml:space="preserve">. Proses </w:t>
      </w:r>
      <w:proofErr w:type="spellStart"/>
      <w:r w:rsidRPr="007C3594">
        <w:rPr>
          <w:rFonts w:ascii="Times New Roman" w:hAnsi="Times New Roman" w:cs="Times New Roman"/>
          <w:sz w:val="24"/>
          <w:szCs w:val="24"/>
        </w:rPr>
        <w:t>ketiga</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dibiayai</w:t>
      </w:r>
      <w:proofErr w:type="spellEnd"/>
      <w:r w:rsidRPr="007C3594">
        <w:rPr>
          <w:rFonts w:ascii="Times New Roman" w:hAnsi="Times New Roman" w:cs="Times New Roman"/>
          <w:sz w:val="24"/>
          <w:szCs w:val="24"/>
        </w:rPr>
        <w:t xml:space="preserve"> oleh </w:t>
      </w:r>
      <w:proofErr w:type="spellStart"/>
      <w:r w:rsidRPr="007C3594">
        <w:rPr>
          <w:rFonts w:ascii="Times New Roman" w:hAnsi="Times New Roman" w:cs="Times New Roman"/>
          <w:sz w:val="24"/>
          <w:szCs w:val="24"/>
        </w:rPr>
        <w:t>paguyuban</w:t>
      </w:r>
      <w:proofErr w:type="spellEnd"/>
      <w:r w:rsidRPr="007C3594">
        <w:rPr>
          <w:rFonts w:ascii="Times New Roman" w:hAnsi="Times New Roman" w:cs="Times New Roman"/>
          <w:sz w:val="24"/>
          <w:szCs w:val="24"/>
        </w:rPr>
        <w:t>.</w:t>
      </w:r>
      <w:r w:rsidR="00510FAB" w:rsidRPr="007C3594">
        <w:rPr>
          <w:rFonts w:ascii="Times New Roman" w:hAnsi="Times New Roman" w:cs="Times New Roman"/>
          <w:sz w:val="24"/>
          <w:szCs w:val="24"/>
        </w:rPr>
        <w:t xml:space="preserve"> </w:t>
      </w:r>
      <w:r w:rsidRPr="007C3594">
        <w:rPr>
          <w:rFonts w:ascii="Times New Roman" w:hAnsi="Times New Roman" w:cs="Times New Roman"/>
          <w:sz w:val="24"/>
          <w:szCs w:val="24"/>
        </w:rPr>
        <w:t xml:space="preserve">Gotong royong </w:t>
      </w:r>
      <w:proofErr w:type="spellStart"/>
      <w:r w:rsidRPr="007C3594">
        <w:rPr>
          <w:rFonts w:ascii="Times New Roman" w:hAnsi="Times New Roman" w:cs="Times New Roman"/>
          <w:sz w:val="24"/>
          <w:szCs w:val="24"/>
        </w:rPr>
        <w:t>membawa</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pulang</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jenazah</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ini</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didorong</w:t>
      </w:r>
      <w:proofErr w:type="spellEnd"/>
      <w:r w:rsidRPr="007C3594">
        <w:rPr>
          <w:rFonts w:ascii="Times New Roman" w:hAnsi="Times New Roman" w:cs="Times New Roman"/>
          <w:sz w:val="24"/>
          <w:szCs w:val="24"/>
        </w:rPr>
        <w:t xml:space="preserve"> oleh </w:t>
      </w:r>
      <w:proofErr w:type="spellStart"/>
      <w:r w:rsidRPr="007C3594">
        <w:rPr>
          <w:rFonts w:ascii="Times New Roman" w:hAnsi="Times New Roman" w:cs="Times New Roman"/>
          <w:sz w:val="24"/>
          <w:szCs w:val="24"/>
        </w:rPr>
        <w:t>keyakinan</w:t>
      </w:r>
      <w:proofErr w:type="spellEnd"/>
      <w:r w:rsidRPr="007C3594">
        <w:rPr>
          <w:rFonts w:ascii="Times New Roman" w:hAnsi="Times New Roman" w:cs="Times New Roman"/>
          <w:sz w:val="24"/>
          <w:szCs w:val="24"/>
        </w:rPr>
        <w:t xml:space="preserve"> orang NTT </w:t>
      </w:r>
      <w:proofErr w:type="spellStart"/>
      <w:r w:rsidRPr="007C3594">
        <w:rPr>
          <w:rFonts w:ascii="Times New Roman" w:hAnsi="Times New Roman" w:cs="Times New Roman"/>
          <w:sz w:val="24"/>
          <w:szCs w:val="24"/>
        </w:rPr>
        <w:t>bahwa</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mereka</w:t>
      </w:r>
      <w:proofErr w:type="spellEnd"/>
      <w:r w:rsidRPr="007C3594">
        <w:rPr>
          <w:rFonts w:ascii="Times New Roman" w:hAnsi="Times New Roman" w:cs="Times New Roman"/>
          <w:sz w:val="24"/>
          <w:szCs w:val="24"/>
        </w:rPr>
        <w:t xml:space="preserve"> yang </w:t>
      </w:r>
      <w:proofErr w:type="spellStart"/>
      <w:r w:rsidRPr="007C3594">
        <w:rPr>
          <w:rFonts w:ascii="Times New Roman" w:hAnsi="Times New Roman" w:cs="Times New Roman"/>
          <w:sz w:val="24"/>
          <w:szCs w:val="24"/>
        </w:rPr>
        <w:t>meninggal</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tetap</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hidup</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sebagai</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malaikat</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pelindung</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keluarga</w:t>
      </w:r>
      <w:proofErr w:type="spellEnd"/>
      <w:r w:rsidRPr="007C3594">
        <w:rPr>
          <w:rFonts w:ascii="Times New Roman" w:hAnsi="Times New Roman" w:cs="Times New Roman"/>
          <w:sz w:val="24"/>
          <w:szCs w:val="24"/>
        </w:rPr>
        <w:t xml:space="preserve">. Selain </w:t>
      </w:r>
      <w:proofErr w:type="spellStart"/>
      <w:r w:rsidRPr="007C3594">
        <w:rPr>
          <w:rFonts w:ascii="Times New Roman" w:hAnsi="Times New Roman" w:cs="Times New Roman"/>
          <w:sz w:val="24"/>
          <w:szCs w:val="24"/>
        </w:rPr>
        <w:t>itu</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masyarakat</w:t>
      </w:r>
      <w:proofErr w:type="spellEnd"/>
      <w:r w:rsidRPr="007C3594">
        <w:rPr>
          <w:rFonts w:ascii="Times New Roman" w:hAnsi="Times New Roman" w:cs="Times New Roman"/>
          <w:sz w:val="24"/>
          <w:szCs w:val="24"/>
        </w:rPr>
        <w:t xml:space="preserve"> juga </w:t>
      </w:r>
      <w:proofErr w:type="spellStart"/>
      <w:r w:rsidRPr="007C3594">
        <w:rPr>
          <w:rFonts w:ascii="Times New Roman" w:hAnsi="Times New Roman" w:cs="Times New Roman"/>
          <w:sz w:val="24"/>
          <w:szCs w:val="24"/>
        </w:rPr>
        <w:t>berprinsip</w:t>
      </w:r>
      <w:proofErr w:type="spellEnd"/>
      <w:r w:rsidRPr="007C3594">
        <w:rPr>
          <w:rFonts w:ascii="Times New Roman" w:hAnsi="Times New Roman" w:cs="Times New Roman"/>
          <w:sz w:val="24"/>
          <w:szCs w:val="24"/>
        </w:rPr>
        <w:t xml:space="preserve">, di mana </w:t>
      </w:r>
      <w:proofErr w:type="spellStart"/>
      <w:r w:rsidRPr="007C3594">
        <w:rPr>
          <w:rFonts w:ascii="Times New Roman" w:hAnsi="Times New Roman" w:cs="Times New Roman"/>
          <w:sz w:val="24"/>
          <w:szCs w:val="24"/>
        </w:rPr>
        <w:t>ari-ari</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mereka</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ditanam</w:t>
      </w:r>
      <w:proofErr w:type="spellEnd"/>
      <w:r w:rsidRPr="007C3594">
        <w:rPr>
          <w:rFonts w:ascii="Times New Roman" w:hAnsi="Times New Roman" w:cs="Times New Roman"/>
          <w:sz w:val="24"/>
          <w:szCs w:val="24"/>
        </w:rPr>
        <w:t xml:space="preserve">, di </w:t>
      </w:r>
      <w:proofErr w:type="spellStart"/>
      <w:r w:rsidRPr="007C3594">
        <w:rPr>
          <w:rFonts w:ascii="Times New Roman" w:hAnsi="Times New Roman" w:cs="Times New Roman"/>
          <w:sz w:val="24"/>
          <w:szCs w:val="24"/>
        </w:rPr>
        <w:t>situlah</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mereka</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harus</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kembali</w:t>
      </w:r>
      <w:proofErr w:type="spellEnd"/>
      <w:r w:rsidRPr="007C3594">
        <w:rPr>
          <w:rFonts w:ascii="Times New Roman" w:hAnsi="Times New Roman" w:cs="Times New Roman"/>
          <w:sz w:val="24"/>
          <w:szCs w:val="24"/>
        </w:rPr>
        <w:t>.</w:t>
      </w:r>
    </w:p>
    <w:p w14:paraId="04439C59" w14:textId="737B22E7" w:rsidR="00E53410" w:rsidRPr="007C3594" w:rsidRDefault="00E53410" w:rsidP="007C3594">
      <w:pPr>
        <w:spacing w:after="0" w:line="276" w:lineRule="auto"/>
        <w:jc w:val="both"/>
        <w:rPr>
          <w:rFonts w:ascii="Times New Roman" w:hAnsi="Times New Roman" w:cs="Times New Roman"/>
          <w:sz w:val="24"/>
          <w:szCs w:val="24"/>
        </w:rPr>
      </w:pPr>
      <w:r w:rsidRPr="007C3594">
        <w:rPr>
          <w:rFonts w:ascii="Times New Roman" w:hAnsi="Times New Roman" w:cs="Times New Roman"/>
          <w:sz w:val="24"/>
          <w:szCs w:val="24"/>
        </w:rPr>
        <w:t xml:space="preserve">Karena </w:t>
      </w:r>
      <w:proofErr w:type="spellStart"/>
      <w:r w:rsidRPr="007C3594">
        <w:rPr>
          <w:rFonts w:ascii="Times New Roman" w:hAnsi="Times New Roman" w:cs="Times New Roman"/>
          <w:sz w:val="24"/>
          <w:szCs w:val="24"/>
        </w:rPr>
        <w:t>itu</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gelombang</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kepulangan</w:t>
      </w:r>
      <w:proofErr w:type="spellEnd"/>
      <w:r w:rsidRPr="007C3594">
        <w:rPr>
          <w:rFonts w:ascii="Times New Roman" w:hAnsi="Times New Roman" w:cs="Times New Roman"/>
          <w:sz w:val="24"/>
          <w:szCs w:val="24"/>
        </w:rPr>
        <w:t xml:space="preserve"> PMI </w:t>
      </w:r>
      <w:proofErr w:type="spellStart"/>
      <w:r w:rsidRPr="007C3594">
        <w:rPr>
          <w:rFonts w:ascii="Times New Roman" w:hAnsi="Times New Roman" w:cs="Times New Roman"/>
          <w:sz w:val="24"/>
          <w:szCs w:val="24"/>
        </w:rPr>
        <w:t>dalam</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peti</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mati</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tidak</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pernah</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menakutkan</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bagi</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calon</w:t>
      </w:r>
      <w:proofErr w:type="spellEnd"/>
      <w:r w:rsidRPr="007C3594">
        <w:rPr>
          <w:rFonts w:ascii="Times New Roman" w:hAnsi="Times New Roman" w:cs="Times New Roman"/>
          <w:sz w:val="24"/>
          <w:szCs w:val="24"/>
        </w:rPr>
        <w:t xml:space="preserve"> PMI di NTT. Dalam </w:t>
      </w:r>
      <w:proofErr w:type="spellStart"/>
      <w:r w:rsidRPr="007C3594">
        <w:rPr>
          <w:rFonts w:ascii="Times New Roman" w:hAnsi="Times New Roman" w:cs="Times New Roman"/>
          <w:sz w:val="24"/>
          <w:szCs w:val="24"/>
        </w:rPr>
        <w:t>sejumlah</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wawancara</w:t>
      </w:r>
      <w:proofErr w:type="spellEnd"/>
      <w:r w:rsidRPr="007C3594">
        <w:rPr>
          <w:rFonts w:ascii="Times New Roman" w:hAnsi="Times New Roman" w:cs="Times New Roman"/>
          <w:sz w:val="24"/>
          <w:szCs w:val="24"/>
        </w:rPr>
        <w:t xml:space="preserve"> yang </w:t>
      </w:r>
      <w:proofErr w:type="spellStart"/>
      <w:r w:rsidRPr="007C3594">
        <w:rPr>
          <w:rFonts w:ascii="Times New Roman" w:hAnsi="Times New Roman" w:cs="Times New Roman"/>
          <w:sz w:val="24"/>
          <w:szCs w:val="24"/>
        </w:rPr>
        <w:t>dilakukan</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Suratmi</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untuk</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mengetahui</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fenomena</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ini</w:t>
      </w:r>
      <w:proofErr w:type="spellEnd"/>
      <w:r w:rsidRPr="007C3594">
        <w:rPr>
          <w:rFonts w:ascii="Times New Roman" w:hAnsi="Times New Roman" w:cs="Times New Roman"/>
          <w:sz w:val="24"/>
          <w:szCs w:val="24"/>
        </w:rPr>
        <w:t xml:space="preserve">, salah </w:t>
      </w:r>
      <w:proofErr w:type="spellStart"/>
      <w:r w:rsidRPr="007C3594">
        <w:rPr>
          <w:rFonts w:ascii="Times New Roman" w:hAnsi="Times New Roman" w:cs="Times New Roman"/>
          <w:sz w:val="24"/>
          <w:szCs w:val="24"/>
        </w:rPr>
        <w:t>satu</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alasan</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terkuat</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adalah</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bahwa</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mati</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adalah</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soal</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takdir</w:t>
      </w:r>
      <w:proofErr w:type="spellEnd"/>
      <w:r w:rsidRPr="007C3594">
        <w:rPr>
          <w:rFonts w:ascii="Times New Roman" w:hAnsi="Times New Roman" w:cs="Times New Roman"/>
          <w:sz w:val="24"/>
          <w:szCs w:val="24"/>
        </w:rPr>
        <w:t xml:space="preserve">. Selain </w:t>
      </w:r>
      <w:proofErr w:type="spellStart"/>
      <w:r w:rsidRPr="007C3594">
        <w:rPr>
          <w:rFonts w:ascii="Times New Roman" w:hAnsi="Times New Roman" w:cs="Times New Roman"/>
          <w:sz w:val="24"/>
          <w:szCs w:val="24"/>
        </w:rPr>
        <w:t>itu</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masyarakat</w:t>
      </w:r>
      <w:proofErr w:type="spellEnd"/>
      <w:r w:rsidRPr="007C3594">
        <w:rPr>
          <w:rFonts w:ascii="Times New Roman" w:hAnsi="Times New Roman" w:cs="Times New Roman"/>
          <w:sz w:val="24"/>
          <w:szCs w:val="24"/>
        </w:rPr>
        <w:t xml:space="preserve"> NTT </w:t>
      </w:r>
      <w:proofErr w:type="spellStart"/>
      <w:r w:rsidRPr="007C3594">
        <w:rPr>
          <w:rFonts w:ascii="Times New Roman" w:hAnsi="Times New Roman" w:cs="Times New Roman"/>
          <w:sz w:val="24"/>
          <w:szCs w:val="24"/>
        </w:rPr>
        <w:t>sudah</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mengetahui</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detil</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rute</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perjalanan</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ke</w:t>
      </w:r>
      <w:proofErr w:type="spellEnd"/>
      <w:r w:rsidRPr="007C3594">
        <w:rPr>
          <w:rFonts w:ascii="Times New Roman" w:hAnsi="Times New Roman" w:cs="Times New Roman"/>
          <w:sz w:val="24"/>
          <w:szCs w:val="24"/>
        </w:rPr>
        <w:t xml:space="preserve"> Malaysia. Ada </w:t>
      </w:r>
      <w:proofErr w:type="spellStart"/>
      <w:r w:rsidRPr="007C3594">
        <w:rPr>
          <w:rFonts w:ascii="Times New Roman" w:hAnsi="Times New Roman" w:cs="Times New Roman"/>
          <w:sz w:val="24"/>
          <w:szCs w:val="24"/>
        </w:rPr>
        <w:t>delapan</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pelabuhan</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laut</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cukup</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besar</w:t>
      </w:r>
      <w:proofErr w:type="spellEnd"/>
      <w:r w:rsidRPr="007C3594">
        <w:rPr>
          <w:rFonts w:ascii="Times New Roman" w:hAnsi="Times New Roman" w:cs="Times New Roman"/>
          <w:sz w:val="24"/>
          <w:szCs w:val="24"/>
        </w:rPr>
        <w:t xml:space="preserve"> yang </w:t>
      </w:r>
      <w:proofErr w:type="spellStart"/>
      <w:r w:rsidRPr="007C3594">
        <w:rPr>
          <w:rFonts w:ascii="Times New Roman" w:hAnsi="Times New Roman" w:cs="Times New Roman"/>
          <w:sz w:val="24"/>
          <w:szCs w:val="24"/>
        </w:rPr>
        <w:t>menghubungkan</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kawasan</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ini</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dengan</w:t>
      </w:r>
      <w:proofErr w:type="spellEnd"/>
      <w:r w:rsidRPr="007C3594">
        <w:rPr>
          <w:rFonts w:ascii="Times New Roman" w:hAnsi="Times New Roman" w:cs="Times New Roman"/>
          <w:sz w:val="24"/>
          <w:szCs w:val="24"/>
        </w:rPr>
        <w:t xml:space="preserve"> Batam, </w:t>
      </w:r>
      <w:proofErr w:type="spellStart"/>
      <w:r w:rsidRPr="007C3594">
        <w:rPr>
          <w:rFonts w:ascii="Times New Roman" w:hAnsi="Times New Roman" w:cs="Times New Roman"/>
          <w:sz w:val="24"/>
          <w:szCs w:val="24"/>
        </w:rPr>
        <w:t>Nunukan</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atau</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pelabuhan</w:t>
      </w:r>
      <w:proofErr w:type="spellEnd"/>
      <w:r w:rsidRPr="007C3594">
        <w:rPr>
          <w:rFonts w:ascii="Times New Roman" w:hAnsi="Times New Roman" w:cs="Times New Roman"/>
          <w:sz w:val="24"/>
          <w:szCs w:val="24"/>
        </w:rPr>
        <w:t xml:space="preserve"> di Kalimantan.</w:t>
      </w:r>
      <w:r w:rsidR="007C3594" w:rsidRPr="007C3594">
        <w:rPr>
          <w:rFonts w:ascii="Times New Roman" w:hAnsi="Times New Roman" w:cs="Times New Roman"/>
          <w:sz w:val="24"/>
          <w:szCs w:val="24"/>
        </w:rPr>
        <w:t xml:space="preserve"> </w:t>
      </w:r>
    </w:p>
    <w:p w14:paraId="3B2A29E6" w14:textId="567EE657" w:rsidR="00E53410" w:rsidRPr="007C3594" w:rsidRDefault="007C3594" w:rsidP="007C3594">
      <w:pPr>
        <w:spacing w:after="0" w:line="276" w:lineRule="auto"/>
        <w:jc w:val="both"/>
        <w:rPr>
          <w:rFonts w:ascii="Times New Roman" w:hAnsi="Times New Roman" w:cs="Times New Roman"/>
          <w:sz w:val="24"/>
          <w:szCs w:val="24"/>
        </w:rPr>
      </w:pPr>
      <w:r w:rsidRPr="007C3594">
        <w:rPr>
          <w:rFonts w:ascii="Times New Roman" w:hAnsi="Times New Roman" w:cs="Times New Roman"/>
          <w:sz w:val="24"/>
          <w:szCs w:val="24"/>
        </w:rPr>
        <w:t xml:space="preserve"> </w:t>
      </w:r>
    </w:p>
    <w:p w14:paraId="29FFB167" w14:textId="77777777" w:rsidR="00E53410" w:rsidRPr="007C3594" w:rsidRDefault="00E53410" w:rsidP="007C3594">
      <w:pPr>
        <w:spacing w:after="0" w:line="276" w:lineRule="auto"/>
        <w:jc w:val="both"/>
        <w:rPr>
          <w:rFonts w:ascii="Times New Roman" w:hAnsi="Times New Roman" w:cs="Times New Roman"/>
          <w:b/>
          <w:bCs/>
          <w:sz w:val="24"/>
          <w:szCs w:val="24"/>
        </w:rPr>
      </w:pPr>
      <w:r w:rsidRPr="007C3594">
        <w:rPr>
          <w:rFonts w:ascii="Times New Roman" w:hAnsi="Times New Roman" w:cs="Times New Roman"/>
          <w:b/>
          <w:bCs/>
          <w:sz w:val="24"/>
          <w:szCs w:val="24"/>
        </w:rPr>
        <w:t xml:space="preserve">Gugus Tugas </w:t>
      </w:r>
      <w:proofErr w:type="spellStart"/>
      <w:r w:rsidRPr="007C3594">
        <w:rPr>
          <w:rFonts w:ascii="Times New Roman" w:hAnsi="Times New Roman" w:cs="Times New Roman"/>
          <w:b/>
          <w:bCs/>
          <w:sz w:val="24"/>
          <w:szCs w:val="24"/>
        </w:rPr>
        <w:t>Pencegahan</w:t>
      </w:r>
      <w:proofErr w:type="spellEnd"/>
    </w:p>
    <w:p w14:paraId="27201B0A" w14:textId="7DAAFF77" w:rsidR="00E53410" w:rsidRPr="007C3594" w:rsidRDefault="00E53410" w:rsidP="007C3594">
      <w:pPr>
        <w:spacing w:after="0" w:line="276" w:lineRule="auto"/>
        <w:jc w:val="both"/>
        <w:rPr>
          <w:rFonts w:ascii="Times New Roman" w:hAnsi="Times New Roman" w:cs="Times New Roman"/>
          <w:sz w:val="24"/>
          <w:szCs w:val="24"/>
        </w:rPr>
      </w:pPr>
      <w:r w:rsidRPr="007C3594">
        <w:rPr>
          <w:rFonts w:ascii="Times New Roman" w:hAnsi="Times New Roman" w:cs="Times New Roman"/>
          <w:sz w:val="24"/>
          <w:szCs w:val="24"/>
        </w:rPr>
        <w:t xml:space="preserve">Gabriel Goa, </w:t>
      </w:r>
      <w:proofErr w:type="spellStart"/>
      <w:r w:rsidRPr="007C3594">
        <w:rPr>
          <w:rFonts w:ascii="Times New Roman" w:hAnsi="Times New Roman" w:cs="Times New Roman"/>
          <w:sz w:val="24"/>
          <w:szCs w:val="24"/>
        </w:rPr>
        <w:t>Direktur</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lembaga</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advikasi</w:t>
      </w:r>
      <w:proofErr w:type="spellEnd"/>
      <w:r w:rsidRPr="007C3594">
        <w:rPr>
          <w:rFonts w:ascii="Times New Roman" w:hAnsi="Times New Roman" w:cs="Times New Roman"/>
          <w:sz w:val="24"/>
          <w:szCs w:val="24"/>
        </w:rPr>
        <w:t xml:space="preserve"> PMI, Padma Indonesia, </w:t>
      </w:r>
      <w:proofErr w:type="spellStart"/>
      <w:r w:rsidRPr="007C3594">
        <w:rPr>
          <w:rFonts w:ascii="Times New Roman" w:hAnsi="Times New Roman" w:cs="Times New Roman"/>
          <w:sz w:val="24"/>
          <w:szCs w:val="24"/>
        </w:rPr>
        <w:t>menyebut</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ada</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dua</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langkah</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perlu</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dilakukan</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untuk</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mengatasi</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persoalan</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ini</w:t>
      </w:r>
      <w:proofErr w:type="spellEnd"/>
      <w:r w:rsidRPr="007C3594">
        <w:rPr>
          <w:rFonts w:ascii="Times New Roman" w:hAnsi="Times New Roman" w:cs="Times New Roman"/>
          <w:sz w:val="24"/>
          <w:szCs w:val="24"/>
        </w:rPr>
        <w:t>.</w:t>
      </w:r>
      <w:r w:rsidR="007C3594" w:rsidRPr="007C3594">
        <w:rPr>
          <w:rFonts w:ascii="Times New Roman" w:hAnsi="Times New Roman" w:cs="Times New Roman"/>
          <w:sz w:val="24"/>
          <w:szCs w:val="24"/>
        </w:rPr>
        <w:t xml:space="preserve"> </w:t>
      </w:r>
      <w:r w:rsidRPr="007C3594">
        <w:rPr>
          <w:rFonts w:ascii="Times New Roman" w:hAnsi="Times New Roman" w:cs="Times New Roman"/>
          <w:sz w:val="24"/>
          <w:szCs w:val="24"/>
        </w:rPr>
        <w:t xml:space="preserve">“NTT </w:t>
      </w:r>
      <w:proofErr w:type="spellStart"/>
      <w:r w:rsidRPr="007C3594">
        <w:rPr>
          <w:rFonts w:ascii="Times New Roman" w:hAnsi="Times New Roman" w:cs="Times New Roman"/>
          <w:sz w:val="24"/>
          <w:szCs w:val="24"/>
        </w:rPr>
        <w:t>harus</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sungguh-sungguh</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mengimplementasikan</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Peraturan</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Presiden</w:t>
      </w:r>
      <w:proofErr w:type="spellEnd"/>
      <w:r w:rsidRPr="007C3594">
        <w:rPr>
          <w:rFonts w:ascii="Times New Roman" w:hAnsi="Times New Roman" w:cs="Times New Roman"/>
          <w:sz w:val="24"/>
          <w:szCs w:val="24"/>
        </w:rPr>
        <w:t xml:space="preserve"> Nomor 22 </w:t>
      </w:r>
      <w:proofErr w:type="spellStart"/>
      <w:r w:rsidRPr="007C3594">
        <w:rPr>
          <w:rFonts w:ascii="Times New Roman" w:hAnsi="Times New Roman" w:cs="Times New Roman"/>
          <w:sz w:val="24"/>
          <w:szCs w:val="24"/>
        </w:rPr>
        <w:t>Tahun</w:t>
      </w:r>
      <w:proofErr w:type="spellEnd"/>
      <w:r w:rsidRPr="007C3594">
        <w:rPr>
          <w:rFonts w:ascii="Times New Roman" w:hAnsi="Times New Roman" w:cs="Times New Roman"/>
          <w:sz w:val="24"/>
          <w:szCs w:val="24"/>
        </w:rPr>
        <w:t xml:space="preserve"> 2001, </w:t>
      </w:r>
      <w:proofErr w:type="spellStart"/>
      <w:r w:rsidRPr="007C3594">
        <w:rPr>
          <w:rFonts w:ascii="Times New Roman" w:hAnsi="Times New Roman" w:cs="Times New Roman"/>
          <w:sz w:val="24"/>
          <w:szCs w:val="24"/>
        </w:rPr>
        <w:t>tentang</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pembentukan</w:t>
      </w:r>
      <w:proofErr w:type="spellEnd"/>
      <w:r w:rsidRPr="007C3594">
        <w:rPr>
          <w:rFonts w:ascii="Times New Roman" w:hAnsi="Times New Roman" w:cs="Times New Roman"/>
          <w:sz w:val="24"/>
          <w:szCs w:val="24"/>
        </w:rPr>
        <w:t xml:space="preserve"> Gugus Tugas </w:t>
      </w:r>
      <w:proofErr w:type="spellStart"/>
      <w:r w:rsidRPr="007C3594">
        <w:rPr>
          <w:rFonts w:ascii="Times New Roman" w:hAnsi="Times New Roman" w:cs="Times New Roman"/>
          <w:sz w:val="24"/>
          <w:szCs w:val="24"/>
        </w:rPr>
        <w:t>Pencegahan</w:t>
      </w:r>
      <w:proofErr w:type="spellEnd"/>
      <w:r w:rsidRPr="007C3594">
        <w:rPr>
          <w:rFonts w:ascii="Times New Roman" w:hAnsi="Times New Roman" w:cs="Times New Roman"/>
          <w:sz w:val="24"/>
          <w:szCs w:val="24"/>
        </w:rPr>
        <w:t xml:space="preserve"> dan </w:t>
      </w:r>
      <w:proofErr w:type="spellStart"/>
      <w:r w:rsidRPr="007C3594">
        <w:rPr>
          <w:rFonts w:ascii="Times New Roman" w:hAnsi="Times New Roman" w:cs="Times New Roman"/>
          <w:sz w:val="24"/>
          <w:szCs w:val="24"/>
        </w:rPr>
        <w:t>Penanganan</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Tindak</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Pidana</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Perdagangan</w:t>
      </w:r>
      <w:proofErr w:type="spellEnd"/>
      <w:r w:rsidRPr="007C3594">
        <w:rPr>
          <w:rFonts w:ascii="Times New Roman" w:hAnsi="Times New Roman" w:cs="Times New Roman"/>
          <w:sz w:val="24"/>
          <w:szCs w:val="24"/>
        </w:rPr>
        <w:t xml:space="preserve"> Orang, </w:t>
      </w:r>
      <w:proofErr w:type="spellStart"/>
      <w:r w:rsidRPr="007C3594">
        <w:rPr>
          <w:rFonts w:ascii="Times New Roman" w:hAnsi="Times New Roman" w:cs="Times New Roman"/>
          <w:sz w:val="24"/>
          <w:szCs w:val="24"/>
        </w:rPr>
        <w:t>melalui</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peraturan</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gubernur</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peraturan</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bupati</w:t>
      </w:r>
      <w:proofErr w:type="spellEnd"/>
      <w:r w:rsidRPr="007C3594">
        <w:rPr>
          <w:rFonts w:ascii="Times New Roman" w:hAnsi="Times New Roman" w:cs="Times New Roman"/>
          <w:sz w:val="24"/>
          <w:szCs w:val="24"/>
        </w:rPr>
        <w:t xml:space="preserve"> dan </w:t>
      </w:r>
      <w:proofErr w:type="spellStart"/>
      <w:r w:rsidRPr="007C3594">
        <w:rPr>
          <w:rFonts w:ascii="Times New Roman" w:hAnsi="Times New Roman" w:cs="Times New Roman"/>
          <w:sz w:val="24"/>
          <w:szCs w:val="24"/>
        </w:rPr>
        <w:t>peraturan</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wali</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kota</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tegasnya</w:t>
      </w:r>
      <w:proofErr w:type="spellEnd"/>
      <w:r w:rsidRPr="007C3594">
        <w:rPr>
          <w:rFonts w:ascii="Times New Roman" w:hAnsi="Times New Roman" w:cs="Times New Roman"/>
          <w:sz w:val="24"/>
          <w:szCs w:val="24"/>
        </w:rPr>
        <w:t>.</w:t>
      </w:r>
    </w:p>
    <w:p w14:paraId="7A6A62F5" w14:textId="6F6A3BF1" w:rsidR="00E53410" w:rsidRPr="007C3594" w:rsidRDefault="00E53410" w:rsidP="007C3594">
      <w:pPr>
        <w:spacing w:after="0" w:line="276" w:lineRule="auto"/>
        <w:jc w:val="both"/>
        <w:rPr>
          <w:rFonts w:ascii="Times New Roman" w:hAnsi="Times New Roman" w:cs="Times New Roman"/>
          <w:sz w:val="24"/>
          <w:szCs w:val="24"/>
        </w:rPr>
      </w:pPr>
      <w:r w:rsidRPr="007C3594">
        <w:rPr>
          <w:rFonts w:ascii="Times New Roman" w:hAnsi="Times New Roman" w:cs="Times New Roman"/>
          <w:sz w:val="24"/>
          <w:szCs w:val="24"/>
        </w:rPr>
        <w:t xml:space="preserve">Gugus Tugas </w:t>
      </w:r>
      <w:proofErr w:type="spellStart"/>
      <w:r w:rsidRPr="007C3594">
        <w:rPr>
          <w:rFonts w:ascii="Times New Roman" w:hAnsi="Times New Roman" w:cs="Times New Roman"/>
          <w:sz w:val="24"/>
          <w:szCs w:val="24"/>
        </w:rPr>
        <w:t>ini</w:t>
      </w:r>
      <w:proofErr w:type="spellEnd"/>
      <w:r w:rsidRPr="007C3594">
        <w:rPr>
          <w:rFonts w:ascii="Times New Roman" w:hAnsi="Times New Roman" w:cs="Times New Roman"/>
          <w:sz w:val="24"/>
          <w:szCs w:val="24"/>
        </w:rPr>
        <w:t xml:space="preserve">, kata Gabriel, </w:t>
      </w:r>
      <w:proofErr w:type="spellStart"/>
      <w:r w:rsidRPr="007C3594">
        <w:rPr>
          <w:rFonts w:ascii="Times New Roman" w:hAnsi="Times New Roman" w:cs="Times New Roman"/>
          <w:sz w:val="24"/>
          <w:szCs w:val="24"/>
        </w:rPr>
        <w:t>harus</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melibatkan</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semua</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pihak</w:t>
      </w:r>
      <w:proofErr w:type="spellEnd"/>
      <w:r w:rsidRPr="007C3594">
        <w:rPr>
          <w:rFonts w:ascii="Times New Roman" w:hAnsi="Times New Roman" w:cs="Times New Roman"/>
          <w:sz w:val="24"/>
          <w:szCs w:val="24"/>
        </w:rPr>
        <w:t xml:space="preserve"> yang </w:t>
      </w:r>
      <w:proofErr w:type="spellStart"/>
      <w:r w:rsidRPr="007C3594">
        <w:rPr>
          <w:rFonts w:ascii="Times New Roman" w:hAnsi="Times New Roman" w:cs="Times New Roman"/>
          <w:sz w:val="24"/>
          <w:szCs w:val="24"/>
        </w:rPr>
        <w:t>terlibat</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Sehingga</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tidak</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lagi</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terjadi</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peluang</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bagi</w:t>
      </w:r>
      <w:proofErr w:type="spellEnd"/>
      <w:r w:rsidRPr="007C3594">
        <w:rPr>
          <w:rFonts w:ascii="Times New Roman" w:hAnsi="Times New Roman" w:cs="Times New Roman"/>
          <w:sz w:val="24"/>
          <w:szCs w:val="24"/>
        </w:rPr>
        <w:t xml:space="preserve"> mafioso human trafficking </w:t>
      </w:r>
      <w:proofErr w:type="spellStart"/>
      <w:r w:rsidRPr="007C3594">
        <w:rPr>
          <w:rFonts w:ascii="Times New Roman" w:hAnsi="Times New Roman" w:cs="Times New Roman"/>
          <w:sz w:val="24"/>
          <w:szCs w:val="24"/>
        </w:rPr>
        <w:t>untuk</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menjadikan</w:t>
      </w:r>
      <w:proofErr w:type="spellEnd"/>
      <w:r w:rsidRPr="007C3594">
        <w:rPr>
          <w:rFonts w:ascii="Times New Roman" w:hAnsi="Times New Roman" w:cs="Times New Roman"/>
          <w:sz w:val="24"/>
          <w:szCs w:val="24"/>
        </w:rPr>
        <w:t xml:space="preserve"> NTT </w:t>
      </w:r>
      <w:proofErr w:type="spellStart"/>
      <w:r w:rsidRPr="007C3594">
        <w:rPr>
          <w:rFonts w:ascii="Times New Roman" w:hAnsi="Times New Roman" w:cs="Times New Roman"/>
          <w:sz w:val="24"/>
          <w:szCs w:val="24"/>
        </w:rPr>
        <w:t>sebagai</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daerah</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operasi</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mereka</w:t>
      </w:r>
      <w:proofErr w:type="spellEnd"/>
      <w:r w:rsidRPr="007C3594">
        <w:rPr>
          <w:rFonts w:ascii="Times New Roman" w:hAnsi="Times New Roman" w:cs="Times New Roman"/>
          <w:sz w:val="24"/>
          <w:szCs w:val="24"/>
        </w:rPr>
        <w:t xml:space="preserve">. Kita </w:t>
      </w:r>
      <w:proofErr w:type="spellStart"/>
      <w:r w:rsidRPr="007C3594">
        <w:rPr>
          <w:rFonts w:ascii="Times New Roman" w:hAnsi="Times New Roman" w:cs="Times New Roman"/>
          <w:sz w:val="24"/>
          <w:szCs w:val="24"/>
        </w:rPr>
        <w:t>harus</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keras</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terkait</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ini</w:t>
      </w:r>
      <w:proofErr w:type="spellEnd"/>
      <w:r w:rsidR="007C3594" w:rsidRPr="007C3594">
        <w:rPr>
          <w:rFonts w:ascii="Times New Roman" w:hAnsi="Times New Roman" w:cs="Times New Roman"/>
          <w:sz w:val="24"/>
          <w:szCs w:val="24"/>
        </w:rPr>
        <w:t xml:space="preserve">. </w:t>
      </w:r>
    </w:p>
    <w:p w14:paraId="31BC195B" w14:textId="77777777" w:rsidR="00E53410" w:rsidRPr="007C3594" w:rsidRDefault="00E53410" w:rsidP="007C3594">
      <w:pPr>
        <w:spacing w:after="0" w:line="276" w:lineRule="auto"/>
        <w:jc w:val="both"/>
        <w:rPr>
          <w:rFonts w:ascii="Times New Roman" w:hAnsi="Times New Roman" w:cs="Times New Roman"/>
          <w:sz w:val="24"/>
          <w:szCs w:val="24"/>
        </w:rPr>
      </w:pPr>
      <w:r w:rsidRPr="007C3594">
        <w:rPr>
          <w:rFonts w:ascii="Times New Roman" w:hAnsi="Times New Roman" w:cs="Times New Roman"/>
          <w:sz w:val="24"/>
          <w:szCs w:val="24"/>
        </w:rPr>
        <w:t xml:space="preserve">Langkah </w:t>
      </w:r>
      <w:proofErr w:type="spellStart"/>
      <w:r w:rsidRPr="007C3594">
        <w:rPr>
          <w:rFonts w:ascii="Times New Roman" w:hAnsi="Times New Roman" w:cs="Times New Roman"/>
          <w:sz w:val="24"/>
          <w:szCs w:val="24"/>
        </w:rPr>
        <w:t>kedua</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menurut</w:t>
      </w:r>
      <w:proofErr w:type="spellEnd"/>
      <w:r w:rsidRPr="007C3594">
        <w:rPr>
          <w:rFonts w:ascii="Times New Roman" w:hAnsi="Times New Roman" w:cs="Times New Roman"/>
          <w:sz w:val="24"/>
          <w:szCs w:val="24"/>
        </w:rPr>
        <w:t xml:space="preserve"> Gabriel </w:t>
      </w:r>
      <w:proofErr w:type="spellStart"/>
      <w:r w:rsidRPr="007C3594">
        <w:rPr>
          <w:rFonts w:ascii="Times New Roman" w:hAnsi="Times New Roman" w:cs="Times New Roman"/>
          <w:sz w:val="24"/>
          <w:szCs w:val="24"/>
        </w:rPr>
        <w:t>adalah</w:t>
      </w:r>
      <w:proofErr w:type="spellEnd"/>
      <w:r w:rsidRPr="007C3594">
        <w:rPr>
          <w:rFonts w:ascii="Times New Roman" w:hAnsi="Times New Roman" w:cs="Times New Roman"/>
          <w:sz w:val="24"/>
          <w:szCs w:val="24"/>
        </w:rPr>
        <w:t xml:space="preserve"> rebranding PMI NTT </w:t>
      </w:r>
      <w:proofErr w:type="spellStart"/>
      <w:r w:rsidRPr="007C3594">
        <w:rPr>
          <w:rFonts w:ascii="Times New Roman" w:hAnsi="Times New Roman" w:cs="Times New Roman"/>
          <w:sz w:val="24"/>
          <w:szCs w:val="24"/>
        </w:rPr>
        <w:t>dengan</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perbaikan</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kompetensi</w:t>
      </w:r>
      <w:proofErr w:type="spellEnd"/>
      <w:r w:rsidRPr="007C3594">
        <w:rPr>
          <w:rFonts w:ascii="Times New Roman" w:hAnsi="Times New Roman" w:cs="Times New Roman"/>
          <w:sz w:val="24"/>
          <w:szCs w:val="24"/>
        </w:rPr>
        <w:t xml:space="preserve"> dan </w:t>
      </w:r>
      <w:proofErr w:type="spellStart"/>
      <w:r w:rsidRPr="007C3594">
        <w:rPr>
          <w:rFonts w:ascii="Times New Roman" w:hAnsi="Times New Roman" w:cs="Times New Roman"/>
          <w:sz w:val="24"/>
          <w:szCs w:val="24"/>
        </w:rPr>
        <w:t>kapasitas</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sesuai</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syarat</w:t>
      </w:r>
      <w:proofErr w:type="spellEnd"/>
      <w:r w:rsidRPr="007C3594">
        <w:rPr>
          <w:rFonts w:ascii="Times New Roman" w:hAnsi="Times New Roman" w:cs="Times New Roman"/>
          <w:sz w:val="24"/>
          <w:szCs w:val="24"/>
        </w:rPr>
        <w:t xml:space="preserve"> yang </w:t>
      </w:r>
      <w:proofErr w:type="spellStart"/>
      <w:r w:rsidRPr="007C3594">
        <w:rPr>
          <w:rFonts w:ascii="Times New Roman" w:hAnsi="Times New Roman" w:cs="Times New Roman"/>
          <w:sz w:val="24"/>
          <w:szCs w:val="24"/>
        </w:rPr>
        <w:t>ada</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dalam</w:t>
      </w:r>
      <w:proofErr w:type="spellEnd"/>
      <w:r w:rsidRPr="007C3594">
        <w:rPr>
          <w:rFonts w:ascii="Times New Roman" w:hAnsi="Times New Roman" w:cs="Times New Roman"/>
          <w:sz w:val="24"/>
          <w:szCs w:val="24"/>
        </w:rPr>
        <w:t xml:space="preserve"> UU 18/2017 </w:t>
      </w:r>
      <w:proofErr w:type="spellStart"/>
      <w:r w:rsidRPr="007C3594">
        <w:rPr>
          <w:rFonts w:ascii="Times New Roman" w:hAnsi="Times New Roman" w:cs="Times New Roman"/>
          <w:sz w:val="24"/>
          <w:szCs w:val="24"/>
        </w:rPr>
        <w:t>tentang</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Perlindungan</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Pekerja</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Migran</w:t>
      </w:r>
      <w:proofErr w:type="spellEnd"/>
      <w:r w:rsidRPr="007C3594">
        <w:rPr>
          <w:rFonts w:ascii="Times New Roman" w:hAnsi="Times New Roman" w:cs="Times New Roman"/>
          <w:sz w:val="24"/>
          <w:szCs w:val="24"/>
        </w:rPr>
        <w:t xml:space="preserve"> Indonesia. Upaya </w:t>
      </w:r>
      <w:proofErr w:type="spellStart"/>
      <w:r w:rsidRPr="007C3594">
        <w:rPr>
          <w:rFonts w:ascii="Times New Roman" w:hAnsi="Times New Roman" w:cs="Times New Roman"/>
          <w:sz w:val="24"/>
          <w:szCs w:val="24"/>
        </w:rPr>
        <w:t>ini</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ditempuh</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dengan</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dua</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langkah</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yaitu</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penyediaan</w:t>
      </w:r>
      <w:proofErr w:type="spellEnd"/>
      <w:r w:rsidRPr="007C3594">
        <w:rPr>
          <w:rFonts w:ascii="Times New Roman" w:hAnsi="Times New Roman" w:cs="Times New Roman"/>
          <w:sz w:val="24"/>
          <w:szCs w:val="24"/>
        </w:rPr>
        <w:t xml:space="preserve"> Balai Latihan </w:t>
      </w:r>
      <w:proofErr w:type="spellStart"/>
      <w:r w:rsidRPr="007C3594">
        <w:rPr>
          <w:rFonts w:ascii="Times New Roman" w:hAnsi="Times New Roman" w:cs="Times New Roman"/>
          <w:sz w:val="24"/>
          <w:szCs w:val="24"/>
        </w:rPr>
        <w:t>Kerja</w:t>
      </w:r>
      <w:proofErr w:type="spellEnd"/>
      <w:r w:rsidRPr="007C3594">
        <w:rPr>
          <w:rFonts w:ascii="Times New Roman" w:hAnsi="Times New Roman" w:cs="Times New Roman"/>
          <w:sz w:val="24"/>
          <w:szCs w:val="24"/>
        </w:rPr>
        <w:t xml:space="preserve"> (BLK) dan </w:t>
      </w:r>
      <w:proofErr w:type="spellStart"/>
      <w:r w:rsidRPr="007C3594">
        <w:rPr>
          <w:rFonts w:ascii="Times New Roman" w:hAnsi="Times New Roman" w:cs="Times New Roman"/>
          <w:sz w:val="24"/>
          <w:szCs w:val="24"/>
        </w:rPr>
        <w:t>pembukaan</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Layanan</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Terpadu</w:t>
      </w:r>
      <w:proofErr w:type="spellEnd"/>
      <w:r w:rsidRPr="007C3594">
        <w:rPr>
          <w:rFonts w:ascii="Times New Roman" w:hAnsi="Times New Roman" w:cs="Times New Roman"/>
          <w:sz w:val="24"/>
          <w:szCs w:val="24"/>
        </w:rPr>
        <w:t xml:space="preserve"> Satu Atap (LTSA) di </w:t>
      </w:r>
      <w:proofErr w:type="spellStart"/>
      <w:r w:rsidRPr="007C3594">
        <w:rPr>
          <w:rFonts w:ascii="Times New Roman" w:hAnsi="Times New Roman" w:cs="Times New Roman"/>
          <w:sz w:val="24"/>
          <w:szCs w:val="24"/>
        </w:rPr>
        <w:t>setiap</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kabupaten</w:t>
      </w:r>
      <w:proofErr w:type="spellEnd"/>
      <w:r w:rsidRPr="007C3594">
        <w:rPr>
          <w:rFonts w:ascii="Times New Roman" w:hAnsi="Times New Roman" w:cs="Times New Roman"/>
          <w:sz w:val="24"/>
          <w:szCs w:val="24"/>
        </w:rPr>
        <w:t>/</w:t>
      </w:r>
      <w:proofErr w:type="spellStart"/>
      <w:r w:rsidRPr="007C3594">
        <w:rPr>
          <w:rFonts w:ascii="Times New Roman" w:hAnsi="Times New Roman" w:cs="Times New Roman"/>
          <w:sz w:val="24"/>
          <w:szCs w:val="24"/>
        </w:rPr>
        <w:t>kota</w:t>
      </w:r>
      <w:proofErr w:type="spellEnd"/>
      <w:r w:rsidRPr="007C3594">
        <w:rPr>
          <w:rFonts w:ascii="Times New Roman" w:hAnsi="Times New Roman" w:cs="Times New Roman"/>
          <w:sz w:val="24"/>
          <w:szCs w:val="24"/>
        </w:rPr>
        <w:t xml:space="preserve"> di NTT.</w:t>
      </w:r>
    </w:p>
    <w:p w14:paraId="4516952E" w14:textId="680F8F8E" w:rsidR="00E53410" w:rsidRPr="007C3594" w:rsidRDefault="00E53410" w:rsidP="007C3594">
      <w:pPr>
        <w:spacing w:after="0" w:line="276" w:lineRule="auto"/>
        <w:jc w:val="both"/>
        <w:rPr>
          <w:rFonts w:ascii="Times New Roman" w:hAnsi="Times New Roman" w:cs="Times New Roman"/>
          <w:sz w:val="24"/>
          <w:szCs w:val="24"/>
        </w:rPr>
      </w:pPr>
      <w:r w:rsidRPr="007C3594">
        <w:rPr>
          <w:rFonts w:ascii="Times New Roman" w:hAnsi="Times New Roman" w:cs="Times New Roman"/>
          <w:sz w:val="24"/>
          <w:szCs w:val="24"/>
        </w:rPr>
        <w:t xml:space="preserve">Saat </w:t>
      </w:r>
      <w:proofErr w:type="spellStart"/>
      <w:r w:rsidRPr="007C3594">
        <w:rPr>
          <w:rFonts w:ascii="Times New Roman" w:hAnsi="Times New Roman" w:cs="Times New Roman"/>
          <w:sz w:val="24"/>
          <w:szCs w:val="24"/>
        </w:rPr>
        <w:t>ini</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baru</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ada</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empat</w:t>
      </w:r>
      <w:proofErr w:type="spellEnd"/>
      <w:r w:rsidRPr="007C3594">
        <w:rPr>
          <w:rFonts w:ascii="Times New Roman" w:hAnsi="Times New Roman" w:cs="Times New Roman"/>
          <w:sz w:val="24"/>
          <w:szCs w:val="24"/>
        </w:rPr>
        <w:t xml:space="preserve"> BLK, di mana </w:t>
      </w:r>
      <w:proofErr w:type="spellStart"/>
      <w:r w:rsidRPr="007C3594">
        <w:rPr>
          <w:rFonts w:ascii="Times New Roman" w:hAnsi="Times New Roman" w:cs="Times New Roman"/>
          <w:sz w:val="24"/>
          <w:szCs w:val="24"/>
        </w:rPr>
        <w:t>satu</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milik</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pemerintah</w:t>
      </w:r>
      <w:proofErr w:type="spellEnd"/>
      <w:r w:rsidRPr="007C3594">
        <w:rPr>
          <w:rFonts w:ascii="Times New Roman" w:hAnsi="Times New Roman" w:cs="Times New Roman"/>
          <w:sz w:val="24"/>
          <w:szCs w:val="24"/>
        </w:rPr>
        <w:t xml:space="preserve"> dan </w:t>
      </w:r>
      <w:proofErr w:type="spellStart"/>
      <w:r w:rsidRPr="007C3594">
        <w:rPr>
          <w:rFonts w:ascii="Times New Roman" w:hAnsi="Times New Roman" w:cs="Times New Roman"/>
          <w:sz w:val="24"/>
          <w:szCs w:val="24"/>
        </w:rPr>
        <w:t>tiga</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milik</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perusahaan</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pengerah</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pekerja</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migran</w:t>
      </w:r>
      <w:proofErr w:type="spellEnd"/>
      <w:r w:rsidRPr="007C3594">
        <w:rPr>
          <w:rFonts w:ascii="Times New Roman" w:hAnsi="Times New Roman" w:cs="Times New Roman"/>
          <w:sz w:val="24"/>
          <w:szCs w:val="24"/>
        </w:rPr>
        <w:t xml:space="preserve"> Indonesia dan </w:t>
      </w:r>
      <w:proofErr w:type="spellStart"/>
      <w:r w:rsidRPr="007C3594">
        <w:rPr>
          <w:rFonts w:ascii="Times New Roman" w:hAnsi="Times New Roman" w:cs="Times New Roman"/>
          <w:sz w:val="24"/>
          <w:szCs w:val="24"/>
        </w:rPr>
        <w:t>semua</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berada</w:t>
      </w:r>
      <w:proofErr w:type="spellEnd"/>
      <w:r w:rsidRPr="007C3594">
        <w:rPr>
          <w:rFonts w:ascii="Times New Roman" w:hAnsi="Times New Roman" w:cs="Times New Roman"/>
          <w:sz w:val="24"/>
          <w:szCs w:val="24"/>
        </w:rPr>
        <w:t xml:space="preserve"> di </w:t>
      </w:r>
      <w:proofErr w:type="spellStart"/>
      <w:r w:rsidRPr="007C3594">
        <w:rPr>
          <w:rFonts w:ascii="Times New Roman" w:hAnsi="Times New Roman" w:cs="Times New Roman"/>
          <w:sz w:val="24"/>
          <w:szCs w:val="24"/>
        </w:rPr>
        <w:t>Kupang</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Sedangkan</w:t>
      </w:r>
      <w:proofErr w:type="spellEnd"/>
      <w:r w:rsidRPr="007C3594">
        <w:rPr>
          <w:rFonts w:ascii="Times New Roman" w:hAnsi="Times New Roman" w:cs="Times New Roman"/>
          <w:sz w:val="24"/>
          <w:szCs w:val="24"/>
        </w:rPr>
        <w:t xml:space="preserve"> di </w:t>
      </w:r>
      <w:proofErr w:type="spellStart"/>
      <w:r w:rsidRPr="007C3594">
        <w:rPr>
          <w:rFonts w:ascii="Times New Roman" w:hAnsi="Times New Roman" w:cs="Times New Roman"/>
          <w:sz w:val="24"/>
          <w:szCs w:val="24"/>
        </w:rPr>
        <w:t>pulau</w:t>
      </w:r>
      <w:proofErr w:type="spellEnd"/>
      <w:r w:rsidRPr="007C3594">
        <w:rPr>
          <w:rFonts w:ascii="Times New Roman" w:hAnsi="Times New Roman" w:cs="Times New Roman"/>
          <w:sz w:val="24"/>
          <w:szCs w:val="24"/>
        </w:rPr>
        <w:t xml:space="preserve"> Flores, </w:t>
      </w:r>
      <w:proofErr w:type="spellStart"/>
      <w:r w:rsidRPr="007C3594">
        <w:rPr>
          <w:rFonts w:ascii="Times New Roman" w:hAnsi="Times New Roman" w:cs="Times New Roman"/>
          <w:sz w:val="24"/>
          <w:szCs w:val="24"/>
        </w:rPr>
        <w:t>Lembata</w:t>
      </w:r>
      <w:proofErr w:type="spellEnd"/>
      <w:r w:rsidRPr="007C3594">
        <w:rPr>
          <w:rFonts w:ascii="Times New Roman" w:hAnsi="Times New Roman" w:cs="Times New Roman"/>
          <w:sz w:val="24"/>
          <w:szCs w:val="24"/>
        </w:rPr>
        <w:t>, Alor, Sabu</w:t>
      </w:r>
      <w:r w:rsidR="007C3594" w:rsidRPr="007C3594">
        <w:rPr>
          <w:rFonts w:ascii="Times New Roman" w:hAnsi="Times New Roman" w:cs="Times New Roman"/>
          <w:sz w:val="24"/>
          <w:szCs w:val="24"/>
        </w:rPr>
        <w:t xml:space="preserve"> </w:t>
      </w:r>
      <w:proofErr w:type="spellStart"/>
      <w:r w:rsidR="007C3594" w:rsidRPr="007C3594">
        <w:rPr>
          <w:rFonts w:ascii="Times New Roman" w:hAnsi="Times New Roman" w:cs="Times New Roman"/>
          <w:sz w:val="24"/>
          <w:szCs w:val="24"/>
        </w:rPr>
        <w:t>R</w:t>
      </w:r>
      <w:r w:rsidRPr="007C3594">
        <w:rPr>
          <w:rFonts w:ascii="Times New Roman" w:hAnsi="Times New Roman" w:cs="Times New Roman"/>
          <w:sz w:val="24"/>
          <w:szCs w:val="24"/>
        </w:rPr>
        <w:t>ai</w:t>
      </w:r>
      <w:r w:rsidR="007C3594" w:rsidRPr="007C3594">
        <w:rPr>
          <w:rFonts w:ascii="Times New Roman" w:hAnsi="Times New Roman" w:cs="Times New Roman"/>
          <w:sz w:val="24"/>
          <w:szCs w:val="24"/>
        </w:rPr>
        <w:t>j</w:t>
      </w:r>
      <w:r w:rsidRPr="007C3594">
        <w:rPr>
          <w:rFonts w:ascii="Times New Roman" w:hAnsi="Times New Roman" w:cs="Times New Roman"/>
          <w:sz w:val="24"/>
          <w:szCs w:val="24"/>
        </w:rPr>
        <w:t>ua</w:t>
      </w:r>
      <w:proofErr w:type="spellEnd"/>
      <w:r w:rsidRPr="007C3594">
        <w:rPr>
          <w:rFonts w:ascii="Times New Roman" w:hAnsi="Times New Roman" w:cs="Times New Roman"/>
          <w:sz w:val="24"/>
          <w:szCs w:val="24"/>
        </w:rPr>
        <w:t xml:space="preserve">, Rote Ndao dan Sumba </w:t>
      </w:r>
      <w:proofErr w:type="spellStart"/>
      <w:r w:rsidRPr="007C3594">
        <w:rPr>
          <w:rFonts w:ascii="Times New Roman" w:hAnsi="Times New Roman" w:cs="Times New Roman"/>
          <w:sz w:val="24"/>
          <w:szCs w:val="24"/>
        </w:rPr>
        <w:t>belum</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memiliki</w:t>
      </w:r>
      <w:proofErr w:type="spellEnd"/>
      <w:r w:rsidRPr="007C3594">
        <w:rPr>
          <w:rFonts w:ascii="Times New Roman" w:hAnsi="Times New Roman" w:cs="Times New Roman"/>
          <w:sz w:val="24"/>
          <w:szCs w:val="24"/>
        </w:rPr>
        <w:t xml:space="preserve"> BLK. LTSA juga </w:t>
      </w:r>
      <w:proofErr w:type="spellStart"/>
      <w:r w:rsidRPr="007C3594">
        <w:rPr>
          <w:rFonts w:ascii="Times New Roman" w:hAnsi="Times New Roman" w:cs="Times New Roman"/>
          <w:sz w:val="24"/>
          <w:szCs w:val="24"/>
        </w:rPr>
        <w:t>baru</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ada</w:t>
      </w:r>
      <w:proofErr w:type="spellEnd"/>
      <w:r w:rsidRPr="007C3594">
        <w:rPr>
          <w:rFonts w:ascii="Times New Roman" w:hAnsi="Times New Roman" w:cs="Times New Roman"/>
          <w:sz w:val="24"/>
          <w:szCs w:val="24"/>
        </w:rPr>
        <w:t xml:space="preserve"> di </w:t>
      </w:r>
      <w:proofErr w:type="spellStart"/>
      <w:r w:rsidRPr="007C3594">
        <w:rPr>
          <w:rFonts w:ascii="Times New Roman" w:hAnsi="Times New Roman" w:cs="Times New Roman"/>
          <w:sz w:val="24"/>
          <w:szCs w:val="24"/>
        </w:rPr>
        <w:t>Maumere</w:t>
      </w:r>
      <w:proofErr w:type="spellEnd"/>
      <w:r w:rsidRPr="007C3594">
        <w:rPr>
          <w:rFonts w:ascii="Times New Roman" w:hAnsi="Times New Roman" w:cs="Times New Roman"/>
          <w:sz w:val="24"/>
          <w:szCs w:val="24"/>
        </w:rPr>
        <w:t xml:space="preserve">, Kota </w:t>
      </w:r>
      <w:proofErr w:type="spellStart"/>
      <w:r w:rsidRPr="007C3594">
        <w:rPr>
          <w:rFonts w:ascii="Times New Roman" w:hAnsi="Times New Roman" w:cs="Times New Roman"/>
          <w:sz w:val="24"/>
          <w:szCs w:val="24"/>
        </w:rPr>
        <w:t>Kupang</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Kabupaten</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Kupang</w:t>
      </w:r>
      <w:proofErr w:type="spellEnd"/>
      <w:r w:rsidRPr="007C3594">
        <w:rPr>
          <w:rFonts w:ascii="Times New Roman" w:hAnsi="Times New Roman" w:cs="Times New Roman"/>
          <w:sz w:val="24"/>
          <w:szCs w:val="24"/>
        </w:rPr>
        <w:t xml:space="preserve"> dan </w:t>
      </w:r>
      <w:proofErr w:type="spellStart"/>
      <w:r w:rsidRPr="007C3594">
        <w:rPr>
          <w:rFonts w:ascii="Times New Roman" w:hAnsi="Times New Roman" w:cs="Times New Roman"/>
          <w:sz w:val="24"/>
          <w:szCs w:val="24"/>
        </w:rPr>
        <w:t>Tambolaka</w:t>
      </w:r>
      <w:proofErr w:type="spellEnd"/>
      <w:r w:rsidRPr="007C3594">
        <w:rPr>
          <w:rFonts w:ascii="Times New Roman" w:hAnsi="Times New Roman" w:cs="Times New Roman"/>
          <w:sz w:val="24"/>
          <w:szCs w:val="24"/>
        </w:rPr>
        <w:t xml:space="preserve">. Fakta </w:t>
      </w:r>
      <w:proofErr w:type="spellStart"/>
      <w:r w:rsidRPr="007C3594">
        <w:rPr>
          <w:rFonts w:ascii="Times New Roman" w:hAnsi="Times New Roman" w:cs="Times New Roman"/>
          <w:sz w:val="24"/>
          <w:szCs w:val="24"/>
        </w:rPr>
        <w:t>ini</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membuktikan</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penyediaan</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layanan</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dari</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pemerintah</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masih</w:t>
      </w:r>
      <w:proofErr w:type="spellEnd"/>
      <w:r w:rsidRPr="007C3594">
        <w:rPr>
          <w:rFonts w:ascii="Times New Roman" w:hAnsi="Times New Roman" w:cs="Times New Roman"/>
          <w:sz w:val="24"/>
          <w:szCs w:val="24"/>
        </w:rPr>
        <w:t xml:space="preserve"> </w:t>
      </w:r>
      <w:proofErr w:type="spellStart"/>
      <w:r w:rsidRPr="007C3594">
        <w:rPr>
          <w:rFonts w:ascii="Times New Roman" w:hAnsi="Times New Roman" w:cs="Times New Roman"/>
          <w:sz w:val="24"/>
          <w:szCs w:val="24"/>
        </w:rPr>
        <w:t>sangat</w:t>
      </w:r>
      <w:proofErr w:type="spellEnd"/>
      <w:r w:rsidRPr="007C3594">
        <w:rPr>
          <w:rFonts w:ascii="Times New Roman" w:hAnsi="Times New Roman" w:cs="Times New Roman"/>
          <w:sz w:val="24"/>
          <w:szCs w:val="24"/>
        </w:rPr>
        <w:t xml:space="preserve"> minim. </w:t>
      </w:r>
    </w:p>
    <w:p w14:paraId="1CDE06EC" w14:textId="141FFD00" w:rsidR="00A45230" w:rsidRPr="007C3594" w:rsidRDefault="003A6725" w:rsidP="007C3594">
      <w:pPr>
        <w:spacing w:after="0" w:line="276" w:lineRule="auto"/>
        <w:jc w:val="both"/>
        <w:rPr>
          <w:rFonts w:ascii="Times New Roman" w:hAnsi="Times New Roman" w:cs="Times New Roman"/>
          <w:sz w:val="24"/>
          <w:szCs w:val="24"/>
        </w:rPr>
      </w:pPr>
      <w:r w:rsidRPr="007C3594">
        <w:rPr>
          <w:rFonts w:ascii="Times New Roman" w:hAnsi="Times New Roman" w:cs="Times New Roman"/>
          <w:sz w:val="24"/>
          <w:szCs w:val="24"/>
        </w:rPr>
        <w:t xml:space="preserve"> </w:t>
      </w:r>
    </w:p>
    <w:sectPr w:rsidR="00A45230" w:rsidRPr="007C35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6725"/>
    <w:rsid w:val="003A6725"/>
    <w:rsid w:val="003C1787"/>
    <w:rsid w:val="00510FAB"/>
    <w:rsid w:val="00773F78"/>
    <w:rsid w:val="007C3594"/>
    <w:rsid w:val="00A45230"/>
    <w:rsid w:val="00E21D4F"/>
    <w:rsid w:val="00E534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F67C92"/>
  <w15:chartTrackingRefBased/>
  <w15:docId w15:val="{A458A7CF-62D7-4936-B98E-4E170D3BA6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1</Pages>
  <Words>1728</Words>
  <Characters>9853</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2023-03-14T08:08:00Z</dcterms:created>
  <dcterms:modified xsi:type="dcterms:W3CDTF">2023-03-15T08:35:00Z</dcterms:modified>
</cp:coreProperties>
</file>